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29" w:rsidRPr="00093015" w:rsidRDefault="00093015" w:rsidP="00093015">
      <w:pPr>
        <w:pStyle w:val="Style1"/>
        <w:widowControl/>
        <w:spacing w:before="70" w:line="300" w:lineRule="exact"/>
        <w:ind w:right="-32"/>
        <w:jc w:val="left"/>
        <w:rPr>
          <w:rStyle w:val="FontStyle36"/>
          <w:b/>
          <w:sz w:val="28"/>
          <w:szCs w:val="28"/>
        </w:rPr>
      </w:pPr>
      <w:r>
        <w:rPr>
          <w:rStyle w:val="FontStyle36"/>
          <w:b/>
          <w:sz w:val="28"/>
          <w:szCs w:val="28"/>
        </w:rPr>
        <w:t xml:space="preserve">                      </w:t>
      </w:r>
      <w:r w:rsidR="00761406">
        <w:rPr>
          <w:rStyle w:val="FontStyle36"/>
          <w:b/>
          <w:sz w:val="28"/>
          <w:szCs w:val="28"/>
        </w:rPr>
        <w:t xml:space="preserve">ОТЧЕТ О РЕЗУЛЬТАТАХ </w:t>
      </w:r>
      <w:r w:rsidRPr="00093015">
        <w:rPr>
          <w:rStyle w:val="FontStyle36"/>
          <w:b/>
          <w:sz w:val="28"/>
          <w:szCs w:val="28"/>
        </w:rPr>
        <w:t>САМООБСЛЕДОВАНИ</w:t>
      </w:r>
      <w:r w:rsidR="00761406">
        <w:rPr>
          <w:rStyle w:val="FontStyle36"/>
          <w:b/>
          <w:sz w:val="28"/>
          <w:szCs w:val="28"/>
        </w:rPr>
        <w:t>Я</w:t>
      </w:r>
      <w:r w:rsidRPr="00093015">
        <w:rPr>
          <w:rStyle w:val="FontStyle36"/>
          <w:b/>
          <w:sz w:val="28"/>
          <w:szCs w:val="28"/>
        </w:rPr>
        <w:t xml:space="preserve"> </w:t>
      </w:r>
    </w:p>
    <w:p w:rsidR="00093015" w:rsidRPr="00093015" w:rsidRDefault="00093015" w:rsidP="00093015">
      <w:pPr>
        <w:pStyle w:val="Style1"/>
        <w:widowControl/>
        <w:tabs>
          <w:tab w:val="left" w:pos="9891"/>
        </w:tabs>
        <w:spacing w:before="70" w:line="300" w:lineRule="exact"/>
        <w:ind w:right="-32"/>
        <w:rPr>
          <w:rStyle w:val="FontStyle36"/>
          <w:b/>
          <w:sz w:val="28"/>
          <w:szCs w:val="28"/>
        </w:rPr>
      </w:pPr>
      <w:r>
        <w:rPr>
          <w:rStyle w:val="FontStyle36"/>
          <w:b/>
          <w:sz w:val="28"/>
          <w:szCs w:val="28"/>
        </w:rPr>
        <w:t>м</w:t>
      </w:r>
      <w:r w:rsidRPr="00093015">
        <w:rPr>
          <w:rStyle w:val="FontStyle36"/>
          <w:b/>
          <w:sz w:val="28"/>
          <w:szCs w:val="28"/>
        </w:rPr>
        <w:t>униципального автономного учреждения дополнительного образования города Перми</w:t>
      </w:r>
    </w:p>
    <w:p w:rsidR="00093015" w:rsidRPr="00093015" w:rsidRDefault="00093015" w:rsidP="00093015">
      <w:pPr>
        <w:pStyle w:val="Style1"/>
        <w:widowControl/>
        <w:tabs>
          <w:tab w:val="left" w:pos="9891"/>
        </w:tabs>
        <w:spacing w:before="70" w:line="300" w:lineRule="exact"/>
        <w:ind w:right="-32"/>
        <w:rPr>
          <w:rStyle w:val="FontStyle36"/>
          <w:b/>
          <w:sz w:val="28"/>
          <w:szCs w:val="28"/>
        </w:rPr>
      </w:pPr>
      <w:r w:rsidRPr="00093015">
        <w:rPr>
          <w:rStyle w:val="FontStyle36"/>
          <w:b/>
          <w:sz w:val="28"/>
          <w:szCs w:val="28"/>
        </w:rPr>
        <w:t>«Детская музыкальная школа № 10»</w:t>
      </w:r>
    </w:p>
    <w:p w:rsidR="00093015" w:rsidRDefault="006D1535" w:rsidP="006D1535">
      <w:pPr>
        <w:pStyle w:val="Style2"/>
        <w:widowControl/>
        <w:spacing w:before="20"/>
        <w:ind w:left="3100"/>
        <w:jc w:val="left"/>
        <w:rPr>
          <w:rStyle w:val="FontStyle38"/>
        </w:rPr>
      </w:pPr>
      <w:r>
        <w:rPr>
          <w:rStyle w:val="FontStyle38"/>
        </w:rPr>
        <w:t xml:space="preserve">             за 2015 год</w:t>
      </w:r>
    </w:p>
    <w:p w:rsidR="006D1535" w:rsidRDefault="006D1535" w:rsidP="006D1535">
      <w:pPr>
        <w:pStyle w:val="Style2"/>
        <w:widowControl/>
        <w:spacing w:before="20"/>
        <w:ind w:left="3100"/>
        <w:jc w:val="left"/>
        <w:rPr>
          <w:rStyle w:val="FontStyle38"/>
        </w:rPr>
      </w:pPr>
    </w:p>
    <w:p w:rsidR="00444E29" w:rsidRDefault="002930E3">
      <w:pPr>
        <w:pStyle w:val="Style2"/>
        <w:widowControl/>
        <w:spacing w:before="20"/>
        <w:ind w:left="3100"/>
        <w:jc w:val="left"/>
        <w:rPr>
          <w:rStyle w:val="FontStyle38"/>
        </w:rPr>
      </w:pPr>
      <w:r>
        <w:rPr>
          <w:rStyle w:val="FontStyle38"/>
        </w:rPr>
        <w:t>I .Образовательная деятельность</w:t>
      </w:r>
    </w:p>
    <w:p w:rsidR="00444E29" w:rsidRDefault="00444E29">
      <w:pPr>
        <w:pStyle w:val="Style3"/>
        <w:widowControl/>
        <w:spacing w:line="240" w:lineRule="exact"/>
        <w:rPr>
          <w:sz w:val="20"/>
          <w:szCs w:val="20"/>
        </w:rPr>
      </w:pPr>
    </w:p>
    <w:p w:rsidR="00444E29" w:rsidRPr="00093015" w:rsidRDefault="002930E3" w:rsidP="00093015">
      <w:pPr>
        <w:pStyle w:val="Style3"/>
        <w:widowControl/>
        <w:spacing w:line="276" w:lineRule="auto"/>
        <w:rPr>
          <w:rStyle w:val="FontStyle36"/>
        </w:rPr>
      </w:pPr>
      <w:r w:rsidRPr="00093015">
        <w:rPr>
          <w:rStyle w:val="FontStyle36"/>
        </w:rPr>
        <w:t xml:space="preserve">Муниципальное автономное </w:t>
      </w:r>
      <w:r w:rsidR="00093015">
        <w:rPr>
          <w:rStyle w:val="FontStyle36"/>
        </w:rPr>
        <w:t>у</w:t>
      </w:r>
      <w:r w:rsidRPr="00093015">
        <w:rPr>
          <w:rStyle w:val="FontStyle36"/>
        </w:rPr>
        <w:t>чреждение дополнительно</w:t>
      </w:r>
      <w:r w:rsidR="00093015">
        <w:rPr>
          <w:rStyle w:val="FontStyle36"/>
        </w:rPr>
        <w:t xml:space="preserve">го </w:t>
      </w:r>
      <w:r w:rsidRPr="00093015">
        <w:rPr>
          <w:rStyle w:val="FontStyle36"/>
        </w:rPr>
        <w:t xml:space="preserve">образования </w:t>
      </w:r>
      <w:r w:rsidR="00093015">
        <w:rPr>
          <w:rStyle w:val="FontStyle36"/>
        </w:rPr>
        <w:t>го</w:t>
      </w:r>
      <w:r w:rsidRPr="00093015">
        <w:rPr>
          <w:rStyle w:val="FontStyle36"/>
        </w:rPr>
        <w:t xml:space="preserve">рода Перми «Детская музыкальная школа № </w:t>
      </w:r>
      <w:r w:rsidR="00093015">
        <w:rPr>
          <w:rStyle w:val="FontStyle36"/>
        </w:rPr>
        <w:t>10</w:t>
      </w:r>
      <w:r w:rsidRPr="00093015">
        <w:rPr>
          <w:rStyle w:val="FontStyle36"/>
        </w:rPr>
        <w:t xml:space="preserve">» (далее - Школа), создано путем изменения типа муниципального образовательного учреждения дополнительного образования детей города Перми «Детская музыкальная школа № </w:t>
      </w:r>
      <w:r w:rsidR="00093015">
        <w:rPr>
          <w:rStyle w:val="FontStyle36"/>
        </w:rPr>
        <w:t>10</w:t>
      </w:r>
      <w:r w:rsidRPr="00093015">
        <w:rPr>
          <w:rStyle w:val="FontStyle36"/>
        </w:rPr>
        <w:t>» в соответствии с постановлением администрации города Перми от 10.10.2011 г. № 59</w:t>
      </w:r>
      <w:r w:rsidR="00093015">
        <w:rPr>
          <w:rStyle w:val="FontStyle36"/>
        </w:rPr>
        <w:t>1</w:t>
      </w:r>
      <w:r w:rsidRPr="00093015">
        <w:rPr>
          <w:rStyle w:val="FontStyle36"/>
        </w:rPr>
        <w:t xml:space="preserve">. Учредителем муниципального автономного </w:t>
      </w:r>
      <w:r w:rsidR="008F17D7">
        <w:rPr>
          <w:rStyle w:val="FontStyle36"/>
        </w:rPr>
        <w:t>у</w:t>
      </w:r>
      <w:r w:rsidRPr="00093015">
        <w:rPr>
          <w:rStyle w:val="FontStyle36"/>
        </w:rPr>
        <w:t>чреждения дополнительно</w:t>
      </w:r>
      <w:r w:rsidR="008F17D7">
        <w:rPr>
          <w:rStyle w:val="FontStyle36"/>
        </w:rPr>
        <w:t>г</w:t>
      </w:r>
      <w:r w:rsidRPr="00093015">
        <w:rPr>
          <w:rStyle w:val="FontStyle36"/>
        </w:rPr>
        <w:t xml:space="preserve">о образования города Перми «Детская музыкальная школа № </w:t>
      </w:r>
      <w:r w:rsidR="008F17D7">
        <w:rPr>
          <w:rStyle w:val="FontStyle36"/>
        </w:rPr>
        <w:t>10</w:t>
      </w:r>
      <w:r w:rsidRPr="00093015">
        <w:rPr>
          <w:rStyle w:val="FontStyle36"/>
        </w:rPr>
        <w:t xml:space="preserve">» является муниципальное образование </w:t>
      </w:r>
      <w:r w:rsidR="008F17D7">
        <w:rPr>
          <w:rStyle w:val="FontStyle36"/>
        </w:rPr>
        <w:t>го</w:t>
      </w:r>
      <w:r w:rsidRPr="00093015">
        <w:rPr>
          <w:rStyle w:val="FontStyle36"/>
        </w:rPr>
        <w:t xml:space="preserve">род </w:t>
      </w:r>
      <w:r w:rsidR="008F17D7">
        <w:rPr>
          <w:rStyle w:val="FontStyle36"/>
        </w:rPr>
        <w:t>Пермь. Полномочия и фу</w:t>
      </w:r>
      <w:r w:rsidRPr="00093015">
        <w:rPr>
          <w:rStyle w:val="FontStyle36"/>
        </w:rPr>
        <w:t xml:space="preserve">нкции </w:t>
      </w:r>
      <w:r w:rsidR="008F17D7">
        <w:rPr>
          <w:rStyle w:val="FontStyle36"/>
        </w:rPr>
        <w:t>у</w:t>
      </w:r>
      <w:r w:rsidRPr="00093015">
        <w:rPr>
          <w:rStyle w:val="FontStyle36"/>
        </w:rPr>
        <w:t xml:space="preserve">чредителя </w:t>
      </w:r>
      <w:r w:rsidRPr="00093015">
        <w:rPr>
          <w:rStyle w:val="FontStyle36"/>
          <w:lang w:val="en-US"/>
        </w:rPr>
        <w:t>o</w:t>
      </w:r>
      <w:r w:rsidR="008F17D7">
        <w:rPr>
          <w:rStyle w:val="FontStyle36"/>
        </w:rPr>
        <w:t>т</w:t>
      </w:r>
      <w:r w:rsidRPr="00093015">
        <w:rPr>
          <w:rStyle w:val="FontStyle36"/>
        </w:rPr>
        <w:t xml:space="preserve"> имени м</w:t>
      </w:r>
      <w:r w:rsidR="008F17D7">
        <w:rPr>
          <w:rStyle w:val="FontStyle36"/>
        </w:rPr>
        <w:t>у</w:t>
      </w:r>
      <w:r w:rsidRPr="00093015">
        <w:rPr>
          <w:rStyle w:val="FontStyle36"/>
        </w:rPr>
        <w:t>ниципально</w:t>
      </w:r>
      <w:r w:rsidR="008F17D7">
        <w:rPr>
          <w:rStyle w:val="FontStyle36"/>
        </w:rPr>
        <w:t>г</w:t>
      </w:r>
      <w:r w:rsidRPr="00093015">
        <w:rPr>
          <w:rStyle w:val="FontStyle36"/>
        </w:rPr>
        <w:t xml:space="preserve">о образования город Пермь осуществляет администрация города Перми, отдельные полномочия и функции учредителя по </w:t>
      </w:r>
      <w:r w:rsidR="008F17D7">
        <w:rPr>
          <w:rStyle w:val="FontStyle36"/>
        </w:rPr>
        <w:t>е</w:t>
      </w:r>
      <w:r w:rsidRPr="00093015">
        <w:rPr>
          <w:rStyle w:val="FontStyle36"/>
        </w:rPr>
        <w:t>е поручению осуществляет департамент культ</w:t>
      </w:r>
      <w:r w:rsidR="008F17D7">
        <w:rPr>
          <w:rStyle w:val="FontStyle36"/>
        </w:rPr>
        <w:t>у</w:t>
      </w:r>
      <w:r w:rsidRPr="00093015">
        <w:rPr>
          <w:rStyle w:val="FontStyle36"/>
        </w:rPr>
        <w:t xml:space="preserve">ры и молодежной политики администрации города Перми (далее </w:t>
      </w:r>
      <w:r w:rsidR="008F17D7">
        <w:rPr>
          <w:rStyle w:val="FontStyle36"/>
        </w:rPr>
        <w:t xml:space="preserve">- </w:t>
      </w:r>
      <w:r w:rsidRPr="00093015">
        <w:rPr>
          <w:rStyle w:val="FontStyle36"/>
        </w:rPr>
        <w:t>Учредитель) на основании правовых актов администрации города Перми.</w:t>
      </w:r>
    </w:p>
    <w:p w:rsidR="00444E29" w:rsidRPr="00093015" w:rsidRDefault="002930E3" w:rsidP="00093015">
      <w:pPr>
        <w:pStyle w:val="Style3"/>
        <w:widowControl/>
        <w:spacing w:line="276" w:lineRule="auto"/>
        <w:ind w:firstLine="330"/>
        <w:rPr>
          <w:rStyle w:val="FontStyle36"/>
        </w:rPr>
      </w:pPr>
      <w:r w:rsidRPr="00093015">
        <w:rPr>
          <w:rStyle w:val="FontStyle36"/>
        </w:rPr>
        <w:t xml:space="preserve">Школа является юридическим лицом с момента ее государственной регистрации, </w:t>
      </w:r>
      <w:r w:rsidRPr="00093015">
        <w:rPr>
          <w:rStyle w:val="FontStyle36"/>
          <w:lang w:val="en-US"/>
        </w:rPr>
        <w:t>o</w:t>
      </w:r>
      <w:r w:rsidR="008F17D7">
        <w:rPr>
          <w:rStyle w:val="FontStyle36"/>
        </w:rPr>
        <w:t>т</w:t>
      </w:r>
      <w:r w:rsidRPr="00093015">
        <w:rPr>
          <w:rStyle w:val="FontStyle36"/>
        </w:rPr>
        <w:t xml:space="preserve"> свое</w:t>
      </w:r>
      <w:r w:rsidR="008F17D7">
        <w:rPr>
          <w:rStyle w:val="FontStyle36"/>
        </w:rPr>
        <w:t>го</w:t>
      </w:r>
      <w:r w:rsidRPr="00093015">
        <w:rPr>
          <w:rStyle w:val="FontStyle36"/>
        </w:rPr>
        <w:t xml:space="preserve"> имени може</w:t>
      </w:r>
      <w:r w:rsidR="008F17D7">
        <w:rPr>
          <w:rStyle w:val="FontStyle36"/>
        </w:rPr>
        <w:t>т</w:t>
      </w:r>
      <w:r w:rsidRPr="00093015">
        <w:rPr>
          <w:rStyle w:val="FontStyle36"/>
        </w:rPr>
        <w:t xml:space="preserve"> приобретать </w:t>
      </w:r>
      <w:r w:rsidR="008F17D7">
        <w:rPr>
          <w:rStyle w:val="FontStyle36"/>
        </w:rPr>
        <w:t>и</w:t>
      </w:r>
      <w:r w:rsidRPr="00093015">
        <w:rPr>
          <w:rStyle w:val="FontStyle36"/>
        </w:rPr>
        <w:t xml:space="preserve"> осуществлять имущественные и личные неимущественные права, нести обязанности, быть истцом и ответчиком в </w:t>
      </w:r>
      <w:r w:rsidR="008F17D7">
        <w:rPr>
          <w:rStyle w:val="FontStyle36"/>
        </w:rPr>
        <w:t>су</w:t>
      </w:r>
      <w:r w:rsidRPr="00093015">
        <w:rPr>
          <w:rStyle w:val="FontStyle36"/>
        </w:rPr>
        <w:t>де. Школа создана на базе имущества, находящеюся в муниципальной собственности и вправе открывать счета в кредитных организациях (банках) и (</w:t>
      </w:r>
      <w:r w:rsidR="008F17D7">
        <w:rPr>
          <w:rStyle w:val="FontStyle36"/>
        </w:rPr>
        <w:t>и</w:t>
      </w:r>
      <w:r w:rsidRPr="00093015">
        <w:rPr>
          <w:rStyle w:val="FontStyle36"/>
        </w:rPr>
        <w:t xml:space="preserve">ли) лицевые счета в финансовом органе муниципального образования город Пермь (управлении казначейства департамента финансов администрации города Перми), лицевые счета в территориальных органах Федерального казначейства Открытых на основании соглашений, заключаемых Учредителем </w:t>
      </w:r>
      <w:r w:rsidR="008F17D7">
        <w:rPr>
          <w:rStyle w:val="FontStyle36"/>
        </w:rPr>
        <w:t>у</w:t>
      </w:r>
      <w:r w:rsidRPr="00093015">
        <w:rPr>
          <w:rStyle w:val="FontStyle36"/>
        </w:rPr>
        <w:t>казанным</w:t>
      </w:r>
      <w:r w:rsidR="008F17D7">
        <w:rPr>
          <w:rStyle w:val="FontStyle36"/>
        </w:rPr>
        <w:t>и</w:t>
      </w:r>
      <w:r w:rsidRPr="00093015">
        <w:rPr>
          <w:rStyle w:val="FontStyle36"/>
        </w:rPr>
        <w:t xml:space="preserve"> </w:t>
      </w:r>
      <w:r w:rsidR="008F17D7">
        <w:rPr>
          <w:rStyle w:val="FontStyle36"/>
          <w:lang w:val="en-US"/>
        </w:rPr>
        <w:t>op</w:t>
      </w:r>
      <w:r w:rsidR="008F17D7">
        <w:rPr>
          <w:rStyle w:val="FontStyle36"/>
        </w:rPr>
        <w:t>г</w:t>
      </w:r>
      <w:r w:rsidRPr="00093015">
        <w:rPr>
          <w:rStyle w:val="FontStyle36"/>
        </w:rPr>
        <w:t>анами. иметь кр</w:t>
      </w:r>
      <w:r w:rsidR="008F17D7">
        <w:rPr>
          <w:rStyle w:val="FontStyle36"/>
        </w:rPr>
        <w:t>уг</w:t>
      </w:r>
      <w:r w:rsidRPr="00093015">
        <w:rPr>
          <w:rStyle w:val="FontStyle36"/>
        </w:rPr>
        <w:t>лую печать и штамп со своими реквизитами и наименованием, а также иные необходимые для ее деятельности печати и штампы, бланки, собственную символику.</w:t>
      </w:r>
    </w:p>
    <w:p w:rsidR="00444E29" w:rsidRPr="00093015" w:rsidRDefault="002930E3" w:rsidP="00093015">
      <w:pPr>
        <w:pStyle w:val="Style3"/>
        <w:widowControl/>
        <w:spacing w:line="276" w:lineRule="auto"/>
        <w:rPr>
          <w:rStyle w:val="FontStyle36"/>
        </w:rPr>
      </w:pPr>
      <w:r w:rsidRPr="00093015">
        <w:rPr>
          <w:rStyle w:val="FontStyle36"/>
        </w:rPr>
        <w:t>Школа в своей деятельности руководствуется Констит</w:t>
      </w:r>
      <w:r w:rsidR="008F17D7">
        <w:rPr>
          <w:rStyle w:val="FontStyle36"/>
        </w:rPr>
        <w:t>уцией Российской Федерации,</w:t>
      </w:r>
      <w:r w:rsidRPr="00093015">
        <w:rPr>
          <w:rStyle w:val="FontStyle36"/>
        </w:rPr>
        <w:t xml:space="preserve"> Конвенцией о правах ребенка (ратифицированной Постановлением </w:t>
      </w:r>
      <w:r w:rsidR="008F17D7">
        <w:rPr>
          <w:rStyle w:val="FontStyle36"/>
        </w:rPr>
        <w:t xml:space="preserve">ВС </w:t>
      </w:r>
      <w:r w:rsidRPr="00093015">
        <w:rPr>
          <w:rStyle w:val="FontStyle36"/>
        </w:rPr>
        <w:t xml:space="preserve"> СССР от 13</w:t>
      </w:r>
      <w:r w:rsidRPr="00093015">
        <w:rPr>
          <w:rStyle w:val="FontStyle48"/>
        </w:rPr>
        <w:t>.</w:t>
      </w:r>
      <w:r w:rsidRPr="008F17D7">
        <w:rPr>
          <w:rStyle w:val="FontStyle48"/>
          <w:b w:val="0"/>
        </w:rPr>
        <w:t>06.1990 № 1559-1),</w:t>
      </w:r>
      <w:r w:rsidRPr="00093015">
        <w:rPr>
          <w:rStyle w:val="FontStyle48"/>
        </w:rPr>
        <w:t xml:space="preserve"> </w:t>
      </w:r>
      <w:r w:rsidRPr="00093015">
        <w:rPr>
          <w:rStyle w:val="FontStyle36"/>
        </w:rPr>
        <w:t>Гражданским кодексом РФ</w:t>
      </w:r>
      <w:r w:rsidR="008F17D7">
        <w:rPr>
          <w:rStyle w:val="FontStyle36"/>
        </w:rPr>
        <w:t>,</w:t>
      </w:r>
      <w:r w:rsidRPr="00093015">
        <w:rPr>
          <w:rStyle w:val="FontStyle36"/>
        </w:rPr>
        <w:t xml:space="preserve"> Федеральным законом от 29.12.2012 г. № 273-ФЗ «Об образовании в Российской Федерации» (далее - Закон Об образовании)</w:t>
      </w:r>
      <w:r w:rsidR="008F17D7">
        <w:rPr>
          <w:rStyle w:val="FontStyle36"/>
        </w:rPr>
        <w:t>,</w:t>
      </w:r>
      <w:r w:rsidRPr="00093015">
        <w:rPr>
          <w:rStyle w:val="FontStyle36"/>
        </w:rPr>
        <w:t xml:space="preserve"> Федеральным законом </w:t>
      </w:r>
      <w:r w:rsidRPr="00093015">
        <w:rPr>
          <w:rStyle w:val="FontStyle36"/>
          <w:lang w:val="en-US"/>
        </w:rPr>
        <w:t>o</w:t>
      </w:r>
      <w:r w:rsidR="008F17D7">
        <w:rPr>
          <w:rStyle w:val="FontStyle36"/>
        </w:rPr>
        <w:t>т</w:t>
      </w:r>
      <w:r w:rsidRPr="00093015">
        <w:rPr>
          <w:rStyle w:val="FontStyle36"/>
        </w:rPr>
        <w:t xml:space="preserve"> 12.01.1996 г. № 7-ФЗ «О некоммерческих организациях»</w:t>
      </w:r>
      <w:r w:rsidR="008F17D7">
        <w:rPr>
          <w:rStyle w:val="FontStyle36"/>
        </w:rPr>
        <w:t>,</w:t>
      </w:r>
      <w:r w:rsidRPr="00093015">
        <w:rPr>
          <w:rStyle w:val="FontStyle36"/>
        </w:rPr>
        <w:t xml:space="preserve"> Федеральным законом от 03.</w:t>
      </w:r>
      <w:r w:rsidR="008F17D7" w:rsidRPr="008F17D7">
        <w:rPr>
          <w:rStyle w:val="FontStyle48"/>
          <w:b w:val="0"/>
        </w:rPr>
        <w:t>11</w:t>
      </w:r>
      <w:r w:rsidRPr="00093015">
        <w:rPr>
          <w:rStyle w:val="FontStyle36"/>
        </w:rPr>
        <w:t xml:space="preserve">.2006 № 174-ФЗ «Об автономных учреждениях» (далее - Закон Об автономных учреждениях), иными федеральными законами и нормативными правовыми актами, указами и распоряжениями Президента Российской Федерации, постановлениями и распоряжениями </w:t>
      </w:r>
      <w:r w:rsidR="008F17D7">
        <w:rPr>
          <w:rStyle w:val="FontStyle36"/>
        </w:rPr>
        <w:t>П</w:t>
      </w:r>
      <w:r w:rsidRPr="00093015">
        <w:rPr>
          <w:rStyle w:val="FontStyle36"/>
        </w:rPr>
        <w:t>равитель</w:t>
      </w:r>
      <w:r w:rsidR="008F17D7">
        <w:rPr>
          <w:rStyle w:val="FontStyle36"/>
        </w:rPr>
        <w:t>ст</w:t>
      </w:r>
      <w:r w:rsidRPr="00093015">
        <w:rPr>
          <w:rStyle w:val="FontStyle36"/>
        </w:rPr>
        <w:t>ва РФ</w:t>
      </w:r>
      <w:r w:rsidR="008F17D7">
        <w:rPr>
          <w:rStyle w:val="FontStyle36"/>
        </w:rPr>
        <w:t>,</w:t>
      </w:r>
      <w:r w:rsidRPr="00093015">
        <w:rPr>
          <w:rStyle w:val="FontStyle36"/>
        </w:rPr>
        <w:t xml:space="preserve"> нормативными правовыми актами Пермского края, города Перми.</w:t>
      </w:r>
    </w:p>
    <w:p w:rsidR="00444E29" w:rsidRPr="00093015" w:rsidRDefault="002930E3" w:rsidP="00093015">
      <w:pPr>
        <w:pStyle w:val="Style3"/>
        <w:widowControl/>
        <w:spacing w:line="276" w:lineRule="auto"/>
        <w:ind w:firstLine="400"/>
        <w:rPr>
          <w:rStyle w:val="FontStyle36"/>
        </w:rPr>
      </w:pPr>
      <w:r w:rsidRPr="00093015">
        <w:rPr>
          <w:rStyle w:val="FontStyle36"/>
        </w:rPr>
        <w:t xml:space="preserve">Полное наименование Школы: Муниципальное автономное учреждение дополнительною образования города Перми «Детская музыкальная школа № </w:t>
      </w:r>
      <w:r w:rsidR="008F17D7">
        <w:rPr>
          <w:rStyle w:val="FontStyle36"/>
        </w:rPr>
        <w:t>10»,</w:t>
      </w:r>
      <w:r w:rsidRPr="00093015">
        <w:rPr>
          <w:rStyle w:val="FontStyle36"/>
        </w:rPr>
        <w:t xml:space="preserve"> сокращенное наименование Школы: М</w:t>
      </w:r>
      <w:r w:rsidR="008F17D7">
        <w:rPr>
          <w:rStyle w:val="FontStyle36"/>
        </w:rPr>
        <w:t xml:space="preserve">АУ ДО </w:t>
      </w:r>
      <w:r w:rsidRPr="00093015">
        <w:rPr>
          <w:rStyle w:val="FontStyle36"/>
        </w:rPr>
        <w:t xml:space="preserve">«Детская музыкальная школа № </w:t>
      </w:r>
      <w:r w:rsidR="008F17D7">
        <w:rPr>
          <w:rStyle w:val="FontStyle36"/>
        </w:rPr>
        <w:t>10</w:t>
      </w:r>
      <w:r w:rsidRPr="00093015">
        <w:rPr>
          <w:rStyle w:val="FontStyle36"/>
        </w:rPr>
        <w:t xml:space="preserve">». Адрес места нахождения </w:t>
      </w:r>
      <w:r w:rsidR="008F17D7">
        <w:rPr>
          <w:rStyle w:val="FontStyle36"/>
        </w:rPr>
        <w:t>Ш</w:t>
      </w:r>
      <w:r w:rsidRPr="00093015">
        <w:rPr>
          <w:rStyle w:val="FontStyle36"/>
        </w:rPr>
        <w:t>колы: 6140</w:t>
      </w:r>
      <w:r w:rsidR="008F17D7">
        <w:rPr>
          <w:rStyle w:val="FontStyle36"/>
        </w:rPr>
        <w:t>66,</w:t>
      </w:r>
      <w:r w:rsidRPr="00093015">
        <w:rPr>
          <w:rStyle w:val="FontStyle36"/>
        </w:rPr>
        <w:t xml:space="preserve"> Россия</w:t>
      </w:r>
      <w:r w:rsidR="008F17D7">
        <w:rPr>
          <w:rStyle w:val="FontStyle36"/>
        </w:rPr>
        <w:t>,</w:t>
      </w:r>
      <w:r w:rsidRPr="00093015">
        <w:rPr>
          <w:rStyle w:val="FontStyle36"/>
        </w:rPr>
        <w:t xml:space="preserve"> </w:t>
      </w:r>
      <w:r w:rsidR="008F17D7">
        <w:rPr>
          <w:rStyle w:val="FontStyle36"/>
        </w:rPr>
        <w:t>П</w:t>
      </w:r>
      <w:r w:rsidRPr="00093015">
        <w:rPr>
          <w:rStyle w:val="FontStyle36"/>
        </w:rPr>
        <w:t>ермский край</w:t>
      </w:r>
      <w:r w:rsidR="008F17D7">
        <w:rPr>
          <w:rStyle w:val="FontStyle36"/>
        </w:rPr>
        <w:t>,</w:t>
      </w:r>
      <w:r w:rsidRPr="00093015">
        <w:rPr>
          <w:rStyle w:val="FontStyle36"/>
        </w:rPr>
        <w:t xml:space="preserve"> г. </w:t>
      </w:r>
      <w:r w:rsidR="008F17D7">
        <w:rPr>
          <w:rStyle w:val="FontStyle36"/>
        </w:rPr>
        <w:t>Пермь,</w:t>
      </w:r>
      <w:r w:rsidRPr="00093015">
        <w:rPr>
          <w:rStyle w:val="FontStyle36"/>
        </w:rPr>
        <w:t xml:space="preserve"> ул.</w:t>
      </w:r>
      <w:r w:rsidR="008F17D7">
        <w:rPr>
          <w:rStyle w:val="FontStyle36"/>
        </w:rPr>
        <w:t>Советской Армии, 23.</w:t>
      </w:r>
    </w:p>
    <w:p w:rsidR="00444E29" w:rsidRPr="00093015" w:rsidRDefault="002930E3" w:rsidP="00093015">
      <w:pPr>
        <w:pStyle w:val="Style3"/>
        <w:widowControl/>
        <w:spacing w:line="276" w:lineRule="auto"/>
        <w:ind w:firstLine="370"/>
        <w:rPr>
          <w:rStyle w:val="FontStyle36"/>
        </w:rPr>
      </w:pPr>
      <w:r w:rsidRPr="00093015">
        <w:rPr>
          <w:rStyle w:val="FontStyle36"/>
        </w:rPr>
        <w:t xml:space="preserve">Деятельность Школы основывается на принципах демократии, гуманизма, приоритета    </w:t>
      </w:r>
      <w:r w:rsidR="003E2B4E">
        <w:rPr>
          <w:rStyle w:val="FontStyle36"/>
        </w:rPr>
        <w:t xml:space="preserve"> общечеловеческих     ценностей,</w:t>
      </w:r>
      <w:r w:rsidRPr="00093015">
        <w:rPr>
          <w:rStyle w:val="FontStyle36"/>
        </w:rPr>
        <w:t xml:space="preserve">     жизни     и     здор</w:t>
      </w:r>
      <w:r w:rsidR="003E2B4E">
        <w:rPr>
          <w:rStyle w:val="FontStyle36"/>
        </w:rPr>
        <w:t>овья     человека,</w:t>
      </w:r>
    </w:p>
    <w:p w:rsidR="00444E29" w:rsidRDefault="002930E3">
      <w:pPr>
        <w:pStyle w:val="Style4"/>
        <w:widowControl/>
        <w:spacing w:line="300" w:lineRule="exact"/>
        <w:rPr>
          <w:rStyle w:val="FontStyle36"/>
        </w:rPr>
      </w:pPr>
      <w:r>
        <w:rPr>
          <w:rStyle w:val="FontStyle36"/>
        </w:rPr>
        <w:t xml:space="preserve">гражданственности, свободного развития личности, автономности и светского характера образования. Школа осуществляет свою деятельность по предоставлению </w:t>
      </w:r>
      <w:r>
        <w:rPr>
          <w:rStyle w:val="FontStyle36"/>
        </w:rPr>
        <w:lastRenderedPageBreak/>
        <w:t>услуг дополнительного образования, которое направлено на формирование и развитие творческих и интеллектуальных способностей детей, обеспечивает их адаптацию к жизни в обществе.</w:t>
      </w:r>
    </w:p>
    <w:p w:rsidR="00444E29" w:rsidRDefault="002930E3">
      <w:pPr>
        <w:pStyle w:val="Style4"/>
        <w:widowControl/>
        <w:spacing w:line="300" w:lineRule="exact"/>
        <w:jc w:val="left"/>
        <w:rPr>
          <w:rStyle w:val="FontStyle36"/>
        </w:rPr>
      </w:pPr>
      <w:r>
        <w:rPr>
          <w:rStyle w:val="FontStyle36"/>
        </w:rPr>
        <w:t>Целями деятельности Школы являются:</w:t>
      </w:r>
    </w:p>
    <w:p w:rsidR="00444E29" w:rsidRDefault="002930E3" w:rsidP="00F15779">
      <w:pPr>
        <w:pStyle w:val="Style6"/>
        <w:widowControl/>
        <w:numPr>
          <w:ilvl w:val="0"/>
          <w:numId w:val="1"/>
        </w:numPr>
        <w:tabs>
          <w:tab w:val="left" w:pos="290"/>
        </w:tabs>
        <w:spacing w:before="10"/>
        <w:rPr>
          <w:rStyle w:val="FontStyle36"/>
        </w:rPr>
      </w:pPr>
      <w:r>
        <w:rPr>
          <w:rStyle w:val="FontStyle36"/>
        </w:rPr>
        <w:t>Создание условий для реализации гражданами РФ гарантированного государством права на получение дополнительного образования в сфере музыкально</w:t>
      </w:r>
      <w:r w:rsidR="003E2B4E">
        <w:rPr>
          <w:rStyle w:val="FontStyle36"/>
        </w:rPr>
        <w:t xml:space="preserve">го искусства независимо от пола, </w:t>
      </w:r>
      <w:r>
        <w:rPr>
          <w:rStyle w:val="FontStyle36"/>
        </w:rPr>
        <w:t xml:space="preserve"> расы, национальности, языка, происхождения, имущественного, социального и должностно</w:t>
      </w:r>
      <w:r w:rsidR="003E2B4E">
        <w:rPr>
          <w:rStyle w:val="FontStyle36"/>
        </w:rPr>
        <w:t>го</w:t>
      </w:r>
      <w:r>
        <w:rPr>
          <w:rStyle w:val="FontStyle36"/>
        </w:rPr>
        <w:t xml:space="preserve"> положения, места жительства, отношения к религии, убеждений, принадлежности к общественным объединениям, а также других обстоятельств.</w:t>
      </w:r>
    </w:p>
    <w:p w:rsidR="00444E29" w:rsidRDefault="002930E3" w:rsidP="00F15779">
      <w:pPr>
        <w:pStyle w:val="Style6"/>
        <w:widowControl/>
        <w:numPr>
          <w:ilvl w:val="0"/>
          <w:numId w:val="1"/>
        </w:numPr>
        <w:tabs>
          <w:tab w:val="left" w:pos="290"/>
        </w:tabs>
        <w:spacing w:before="10"/>
        <w:rPr>
          <w:rStyle w:val="FontStyle36"/>
        </w:rPr>
      </w:pPr>
      <w:r>
        <w:rPr>
          <w:rStyle w:val="FontStyle36"/>
        </w:rPr>
        <w:t>Приоритет жизни и здоровья человека, прав и свобод личности, недопустимость дискриминации.</w:t>
      </w:r>
    </w:p>
    <w:p w:rsidR="00444E29" w:rsidRDefault="002930E3" w:rsidP="00F15779">
      <w:pPr>
        <w:pStyle w:val="Style6"/>
        <w:widowControl/>
        <w:numPr>
          <w:ilvl w:val="0"/>
          <w:numId w:val="1"/>
        </w:numPr>
        <w:tabs>
          <w:tab w:val="left" w:pos="290"/>
        </w:tabs>
        <w:spacing w:before="10"/>
        <w:rPr>
          <w:rStyle w:val="FontStyle36"/>
        </w:rPr>
      </w:pPr>
      <w:r>
        <w:rPr>
          <w:rStyle w:val="FontStyle36"/>
        </w:rPr>
        <w:t>Художественное образование и эстетическое воспитание, обеспечивающее формирование культурно образованной части общества, заинтересованной аудитории слушателей и зри гелей.</w:t>
      </w:r>
    </w:p>
    <w:p w:rsidR="00444E29" w:rsidRDefault="002930E3" w:rsidP="00F15779">
      <w:pPr>
        <w:pStyle w:val="Style6"/>
        <w:widowControl/>
        <w:numPr>
          <w:ilvl w:val="0"/>
          <w:numId w:val="1"/>
        </w:numPr>
        <w:tabs>
          <w:tab w:val="left" w:pos="290"/>
          <w:tab w:val="left" w:pos="5450"/>
        </w:tabs>
        <w:spacing w:before="20"/>
        <w:rPr>
          <w:rStyle w:val="FontStyle36"/>
        </w:rPr>
      </w:pPr>
      <w:r>
        <w:rPr>
          <w:rStyle w:val="FontStyle36"/>
        </w:rPr>
        <w:t xml:space="preserve">Создание благоприятных условий для освоения </w:t>
      </w:r>
      <w:r w:rsidR="003E2B4E">
        <w:rPr>
          <w:rStyle w:val="FontStyle36"/>
        </w:rPr>
        <w:t>о</w:t>
      </w:r>
      <w:r>
        <w:rPr>
          <w:rStyle w:val="FontStyle36"/>
        </w:rPr>
        <w:t xml:space="preserve">бучающимися дополнительных </w:t>
      </w:r>
      <w:r w:rsidR="003E2B4E">
        <w:rPr>
          <w:rStyle w:val="FontStyle36"/>
        </w:rPr>
        <w:t>предпрофессиональным</w:t>
      </w:r>
      <w:r>
        <w:rPr>
          <w:rStyle w:val="FontStyle36"/>
        </w:rPr>
        <w:t xml:space="preserve"> общеобразовательных программ в области искусств (по различным видам искусств) (далее</w:t>
      </w:r>
      <w:r w:rsidR="003E2B4E">
        <w:rPr>
          <w:rStyle w:val="FontStyle36"/>
        </w:rPr>
        <w:t xml:space="preserve"> </w:t>
      </w:r>
      <w:r w:rsidR="003E2B4E">
        <w:rPr>
          <w:rStyle w:val="FontStyle36"/>
          <w:spacing w:val="0"/>
        </w:rPr>
        <w:t xml:space="preserve">- </w:t>
      </w:r>
      <w:r>
        <w:rPr>
          <w:rStyle w:val="FontStyle36"/>
        </w:rPr>
        <w:t>Предпрофессиональные программы)</w:t>
      </w:r>
      <w:r w:rsidR="003E2B4E">
        <w:rPr>
          <w:rStyle w:val="FontStyle36"/>
        </w:rPr>
        <w:t>,</w:t>
      </w:r>
      <w:r>
        <w:rPr>
          <w:rStyle w:val="FontStyle36"/>
        </w:rPr>
        <w:t xml:space="preserve"> </w:t>
      </w:r>
      <w:r w:rsidR="003E2B4E">
        <w:rPr>
          <w:rStyle w:val="FontStyle36"/>
        </w:rPr>
        <w:t>о</w:t>
      </w:r>
      <w:r>
        <w:rPr>
          <w:rStyle w:val="FontStyle36"/>
        </w:rPr>
        <w:t xml:space="preserve">бщеразвивающих программ в области искусств (далее </w:t>
      </w:r>
      <w:r w:rsidR="003E2B4E">
        <w:rPr>
          <w:rStyle w:val="FontStyle36"/>
        </w:rPr>
        <w:t xml:space="preserve">- </w:t>
      </w:r>
      <w:r>
        <w:rPr>
          <w:rStyle w:val="FontStyle36"/>
        </w:rPr>
        <w:t>Общ</w:t>
      </w:r>
      <w:r w:rsidR="003E2B4E">
        <w:rPr>
          <w:rStyle w:val="FontStyle36"/>
        </w:rPr>
        <w:t>е</w:t>
      </w:r>
      <w:r>
        <w:rPr>
          <w:rStyle w:val="FontStyle36"/>
        </w:rPr>
        <w:t>развивающие программы) и художественно-эстетических программ в области искусства (для Обучающихся, зачисленных в школу до 2014 года, далее - Программы художеетвенно-</w:t>
      </w:r>
      <w:r w:rsidR="003E2B4E">
        <w:rPr>
          <w:rStyle w:val="FontStyle36"/>
        </w:rPr>
        <w:t>эс</w:t>
      </w:r>
      <w:r>
        <w:rPr>
          <w:rStyle w:val="FontStyle36"/>
        </w:rPr>
        <w:t>тетической направленно</w:t>
      </w:r>
      <w:r w:rsidR="003E2B4E">
        <w:rPr>
          <w:rStyle w:val="FontStyle36"/>
        </w:rPr>
        <w:t>ст</w:t>
      </w:r>
      <w:r>
        <w:rPr>
          <w:rStyle w:val="FontStyle36"/>
        </w:rPr>
        <w:t>и).</w:t>
      </w:r>
    </w:p>
    <w:p w:rsidR="00444E29" w:rsidRDefault="003E2B4E" w:rsidP="00F15779">
      <w:pPr>
        <w:pStyle w:val="Style6"/>
        <w:widowControl/>
        <w:numPr>
          <w:ilvl w:val="0"/>
          <w:numId w:val="1"/>
        </w:numPr>
        <w:tabs>
          <w:tab w:val="left" w:pos="290"/>
        </w:tabs>
        <w:spacing w:before="20"/>
        <w:jc w:val="left"/>
        <w:rPr>
          <w:rStyle w:val="FontStyle36"/>
        </w:rPr>
      </w:pPr>
      <w:r>
        <w:rPr>
          <w:rStyle w:val="FontStyle36"/>
        </w:rPr>
        <w:t>П</w:t>
      </w:r>
      <w:r w:rsidR="002930E3">
        <w:rPr>
          <w:rStyle w:val="FontStyle36"/>
        </w:rPr>
        <w:t xml:space="preserve">риобретение </w:t>
      </w:r>
      <w:r>
        <w:rPr>
          <w:rStyle w:val="FontStyle36"/>
        </w:rPr>
        <w:t>о</w:t>
      </w:r>
      <w:r w:rsidR="002930E3">
        <w:rPr>
          <w:rStyle w:val="FontStyle36"/>
        </w:rPr>
        <w:t>бучающимися опыта творческой деятельности.</w:t>
      </w:r>
    </w:p>
    <w:p w:rsidR="00444E29" w:rsidRDefault="002930E3" w:rsidP="00F15779">
      <w:pPr>
        <w:pStyle w:val="Style6"/>
        <w:widowControl/>
        <w:numPr>
          <w:ilvl w:val="0"/>
          <w:numId w:val="1"/>
        </w:numPr>
        <w:tabs>
          <w:tab w:val="left" w:pos="290"/>
        </w:tabs>
        <w:spacing w:before="10"/>
        <w:rPr>
          <w:rStyle w:val="FontStyle36"/>
        </w:rPr>
      </w:pPr>
      <w:r>
        <w:rPr>
          <w:rStyle w:val="FontStyle36"/>
        </w:rPr>
        <w:t xml:space="preserve">Приобретение </w:t>
      </w:r>
      <w:r w:rsidR="003E2B4E">
        <w:rPr>
          <w:rStyle w:val="FontStyle36"/>
        </w:rPr>
        <w:t>о</w:t>
      </w:r>
      <w:r>
        <w:rPr>
          <w:rStyle w:val="FontStyle36"/>
        </w:rPr>
        <w:t>бучающимися знаний, умений и навыков в области музыкального искусства.</w:t>
      </w:r>
    </w:p>
    <w:p w:rsidR="00444E29" w:rsidRDefault="002930E3" w:rsidP="00F15779">
      <w:pPr>
        <w:pStyle w:val="Style6"/>
        <w:widowControl/>
        <w:numPr>
          <w:ilvl w:val="0"/>
          <w:numId w:val="1"/>
        </w:numPr>
        <w:tabs>
          <w:tab w:val="left" w:pos="290"/>
        </w:tabs>
        <w:spacing w:before="10"/>
        <w:rPr>
          <w:rStyle w:val="FontStyle36"/>
        </w:rPr>
      </w:pPr>
      <w:r>
        <w:rPr>
          <w:rStyle w:val="FontStyle36"/>
        </w:rPr>
        <w:t>Выявление и поддержка одаренных детей, проявивших выдающиеся способности в раннем возрасте.</w:t>
      </w:r>
    </w:p>
    <w:p w:rsidR="00444E29" w:rsidRDefault="003E2B4E" w:rsidP="00F15779">
      <w:pPr>
        <w:pStyle w:val="Style6"/>
        <w:widowControl/>
        <w:numPr>
          <w:ilvl w:val="0"/>
          <w:numId w:val="1"/>
        </w:numPr>
        <w:tabs>
          <w:tab w:val="left" w:pos="290"/>
        </w:tabs>
        <w:spacing w:before="10"/>
        <w:jc w:val="left"/>
        <w:rPr>
          <w:rStyle w:val="FontStyle36"/>
        </w:rPr>
      </w:pPr>
      <w:r>
        <w:rPr>
          <w:rStyle w:val="FontStyle36"/>
        </w:rPr>
        <w:t>П</w:t>
      </w:r>
      <w:r w:rsidR="002930E3">
        <w:rPr>
          <w:rStyle w:val="FontStyle36"/>
        </w:rPr>
        <w:t xml:space="preserve">рофессиональная ориентация </w:t>
      </w:r>
      <w:r>
        <w:rPr>
          <w:rStyle w:val="FontStyle36"/>
        </w:rPr>
        <w:t>о</w:t>
      </w:r>
      <w:r w:rsidR="002930E3">
        <w:rPr>
          <w:rStyle w:val="FontStyle36"/>
        </w:rPr>
        <w:t>бучающихся.</w:t>
      </w:r>
    </w:p>
    <w:p w:rsidR="00444E29" w:rsidRDefault="002930E3" w:rsidP="00F15779">
      <w:pPr>
        <w:pStyle w:val="Style6"/>
        <w:widowControl/>
        <w:numPr>
          <w:ilvl w:val="0"/>
          <w:numId w:val="1"/>
        </w:numPr>
        <w:tabs>
          <w:tab w:val="left" w:pos="290"/>
        </w:tabs>
        <w:rPr>
          <w:rStyle w:val="FontStyle36"/>
        </w:rPr>
      </w:pPr>
      <w:r>
        <w:rPr>
          <w:rStyle w:val="FontStyle36"/>
        </w:rPr>
        <w:t>Осуществление подготовки детей к поступлению в образовательные учреждения, реализующие профессиональные образовательные программы в области искусств.</w:t>
      </w:r>
    </w:p>
    <w:p w:rsidR="00444E29" w:rsidRDefault="002930E3">
      <w:pPr>
        <w:pStyle w:val="Style7"/>
        <w:widowControl/>
        <w:spacing w:line="300" w:lineRule="exact"/>
        <w:rPr>
          <w:rStyle w:val="FontStyle36"/>
        </w:rPr>
      </w:pPr>
      <w:r>
        <w:rPr>
          <w:rStyle w:val="FontStyle36"/>
        </w:rPr>
        <w:t>Право на ведение образовательной деятельности и льготы, предоставляемые законодательством РФ</w:t>
      </w:r>
      <w:r w:rsidR="003E2B4E">
        <w:rPr>
          <w:rStyle w:val="FontStyle36"/>
        </w:rPr>
        <w:t>,</w:t>
      </w:r>
      <w:r>
        <w:rPr>
          <w:rStyle w:val="FontStyle36"/>
        </w:rPr>
        <w:t xml:space="preserve"> возникают у Школы со дня выдачи ей лицензии. Лицензия па осуществление образовательной деятельности имеет приложение, являющееся ее неотъемлемой частью.</w:t>
      </w:r>
    </w:p>
    <w:p w:rsidR="00444E29" w:rsidRDefault="002930E3">
      <w:pPr>
        <w:pStyle w:val="Style5"/>
        <w:widowControl/>
        <w:rPr>
          <w:rStyle w:val="FontStyle36"/>
        </w:rPr>
      </w:pPr>
      <w:r>
        <w:rPr>
          <w:rStyle w:val="FontStyle36"/>
        </w:rPr>
        <w:t>Основным видом деятельности Школы является реализация следующих образовательных программ:</w:t>
      </w:r>
    </w:p>
    <w:p w:rsidR="00444E29" w:rsidRDefault="002930E3" w:rsidP="00F15779">
      <w:pPr>
        <w:pStyle w:val="Style6"/>
        <w:widowControl/>
        <w:numPr>
          <w:ilvl w:val="0"/>
          <w:numId w:val="1"/>
        </w:numPr>
        <w:tabs>
          <w:tab w:val="left" w:pos="290"/>
        </w:tabs>
        <w:rPr>
          <w:rStyle w:val="FontStyle36"/>
        </w:rPr>
      </w:pPr>
      <w:r>
        <w:rPr>
          <w:rStyle w:val="FontStyle36"/>
        </w:rPr>
        <w:t>Дополнительные предпрофессиональные общеобразовательные программы в области искусств (по различным видам искусств) (далее - Предпрофессиональные программы).</w:t>
      </w:r>
    </w:p>
    <w:p w:rsidR="00444E29" w:rsidRDefault="002930E3" w:rsidP="00F15779">
      <w:pPr>
        <w:pStyle w:val="Style6"/>
        <w:widowControl/>
        <w:numPr>
          <w:ilvl w:val="0"/>
          <w:numId w:val="1"/>
        </w:numPr>
        <w:tabs>
          <w:tab w:val="left" w:pos="290"/>
        </w:tabs>
        <w:spacing w:before="10"/>
        <w:rPr>
          <w:rStyle w:val="FontStyle36"/>
        </w:rPr>
      </w:pPr>
      <w:r>
        <w:rPr>
          <w:rStyle w:val="FontStyle36"/>
        </w:rPr>
        <w:t>Общеразвивающие программы в области искусств (далее - Общеразвиваюшие программы).</w:t>
      </w:r>
    </w:p>
    <w:p w:rsidR="00444E29" w:rsidRDefault="002930E3" w:rsidP="00F15779">
      <w:pPr>
        <w:pStyle w:val="Style6"/>
        <w:widowControl/>
        <w:numPr>
          <w:ilvl w:val="0"/>
          <w:numId w:val="1"/>
        </w:numPr>
        <w:tabs>
          <w:tab w:val="left" w:pos="290"/>
        </w:tabs>
        <w:spacing w:before="10"/>
        <w:rPr>
          <w:rStyle w:val="FontStyle36"/>
        </w:rPr>
      </w:pPr>
      <w:r>
        <w:rPr>
          <w:rStyle w:val="FontStyle36"/>
        </w:rPr>
        <w:t>Образовательные программ дополнительного образования детей художес</w:t>
      </w:r>
      <w:r w:rsidR="003E2B4E">
        <w:rPr>
          <w:rStyle w:val="FontStyle36"/>
        </w:rPr>
        <w:t>твенно-эстетической направленности</w:t>
      </w:r>
      <w:r>
        <w:rPr>
          <w:rStyle w:val="FontStyle36"/>
        </w:rPr>
        <w:t xml:space="preserve"> (далее </w:t>
      </w:r>
      <w:r w:rsidR="003E2B4E">
        <w:rPr>
          <w:rStyle w:val="FontStyle36"/>
        </w:rPr>
        <w:t>- П</w:t>
      </w:r>
      <w:r>
        <w:rPr>
          <w:rStyle w:val="FontStyle36"/>
        </w:rPr>
        <w:t>рограммы художественно-эстетической направленности).</w:t>
      </w:r>
    </w:p>
    <w:p w:rsidR="00444E29" w:rsidRDefault="002930E3">
      <w:pPr>
        <w:pStyle w:val="Style3"/>
        <w:widowControl/>
        <w:spacing w:before="60" w:line="300" w:lineRule="exact"/>
        <w:rPr>
          <w:rStyle w:val="FontStyle36"/>
        </w:rPr>
      </w:pPr>
      <w:r>
        <w:rPr>
          <w:rStyle w:val="FontStyle36"/>
        </w:rPr>
        <w:t>Школа осуществляет основные виды деятельности частично за плату или бесплатно в соответствии с муниципальным заданием. Школа выполняет муниципальное задание, которое формируется и утверждается Учредителем. Школа не вправе отказаться от выполнения муниципального задания.</w:t>
      </w:r>
    </w:p>
    <w:p w:rsidR="00444E29" w:rsidRPr="003E2B4E" w:rsidRDefault="002930E3" w:rsidP="003E2B4E">
      <w:pPr>
        <w:pStyle w:val="Style3"/>
        <w:widowControl/>
        <w:spacing w:line="276" w:lineRule="auto"/>
        <w:ind w:firstLine="450"/>
        <w:rPr>
          <w:rStyle w:val="FontStyle36"/>
        </w:rPr>
      </w:pPr>
      <w:r w:rsidRPr="003E2B4E">
        <w:rPr>
          <w:rStyle w:val="FontStyle36"/>
        </w:rPr>
        <w:t xml:space="preserve">Школа вправе сверх установленного муниципального задания, а также в случаях, определенных Федеральным законодательством, в пределах установленного муниципального задания оказывать дополнительные платные образовательные услуги, относящиеся к ее основным видам деятельности: преподавание специальных курсов и </w:t>
      </w:r>
      <w:r w:rsidR="003E2B4E">
        <w:rPr>
          <w:rStyle w:val="FontStyle36"/>
        </w:rPr>
        <w:t>циклов дисциплин, репетиторство</w:t>
      </w:r>
      <w:r w:rsidRPr="003E2B4E">
        <w:rPr>
          <w:rStyle w:val="FontStyle36"/>
        </w:rPr>
        <w:t xml:space="preserve">, занятия с детьми углубленным изучением предметов </w:t>
      </w:r>
      <w:r w:rsidRPr="003E2B4E">
        <w:rPr>
          <w:rStyle w:val="FontStyle36"/>
        </w:rPr>
        <w:lastRenderedPageBreak/>
        <w:t xml:space="preserve">и другие образовательные услуги по договорам с физическими и юридическими лицами. Школа </w:t>
      </w:r>
      <w:r w:rsidR="003E2B4E">
        <w:rPr>
          <w:rStyle w:val="FontStyle36"/>
        </w:rPr>
        <w:t>о</w:t>
      </w:r>
      <w:r w:rsidRPr="003E2B4E">
        <w:rPr>
          <w:rStyle w:val="FontStyle36"/>
        </w:rPr>
        <w:t>существляет следующие дополнительные платные образовательные услуги в соответствии с лицензией:</w:t>
      </w:r>
    </w:p>
    <w:p w:rsidR="00444E29" w:rsidRPr="003E2B4E" w:rsidRDefault="003B6351" w:rsidP="003E2B4E">
      <w:pPr>
        <w:pStyle w:val="Style6"/>
        <w:widowControl/>
        <w:numPr>
          <w:ilvl w:val="0"/>
          <w:numId w:val="2"/>
        </w:numPr>
        <w:tabs>
          <w:tab w:val="left" w:pos="280"/>
        </w:tabs>
        <w:spacing w:before="10" w:line="276" w:lineRule="auto"/>
        <w:jc w:val="left"/>
        <w:rPr>
          <w:rStyle w:val="FontStyle36"/>
        </w:rPr>
      </w:pPr>
      <w:r>
        <w:rPr>
          <w:rStyle w:val="FontStyle36"/>
        </w:rPr>
        <w:t>Изучение предметов, не входящих в учебный план</w:t>
      </w:r>
      <w:r w:rsidR="002930E3" w:rsidRPr="003E2B4E">
        <w:rPr>
          <w:rStyle w:val="FontStyle36"/>
        </w:rPr>
        <w:t>.</w:t>
      </w:r>
    </w:p>
    <w:p w:rsidR="00444E29" w:rsidRPr="003B6351" w:rsidRDefault="003B6351" w:rsidP="003E2B4E">
      <w:pPr>
        <w:pStyle w:val="Style6"/>
        <w:widowControl/>
        <w:numPr>
          <w:ilvl w:val="0"/>
          <w:numId w:val="2"/>
        </w:numPr>
        <w:tabs>
          <w:tab w:val="left" w:pos="280"/>
        </w:tabs>
        <w:spacing w:before="10" w:line="276" w:lineRule="auto"/>
        <w:jc w:val="left"/>
        <w:rPr>
          <w:rStyle w:val="FontStyle36"/>
        </w:rPr>
      </w:pPr>
      <w:r w:rsidRPr="003B6351">
        <w:t>Изучение предметов сверх часов, предусмотренных учебным планом.</w:t>
      </w:r>
    </w:p>
    <w:p w:rsidR="003B6351" w:rsidRPr="003B6351" w:rsidRDefault="003B6351" w:rsidP="003E2B4E">
      <w:pPr>
        <w:pStyle w:val="Style6"/>
        <w:widowControl/>
        <w:numPr>
          <w:ilvl w:val="0"/>
          <w:numId w:val="2"/>
        </w:numPr>
        <w:tabs>
          <w:tab w:val="left" w:pos="280"/>
        </w:tabs>
        <w:spacing w:line="276" w:lineRule="auto"/>
        <w:rPr>
          <w:spacing w:val="10"/>
        </w:rPr>
      </w:pPr>
      <w:r w:rsidRPr="003B6351">
        <w:t>Занятия в различных группах, студиях.</w:t>
      </w:r>
    </w:p>
    <w:p w:rsidR="00444E29" w:rsidRPr="003E2B4E" w:rsidRDefault="002930E3" w:rsidP="003E2B4E">
      <w:pPr>
        <w:pStyle w:val="Style5"/>
        <w:widowControl/>
        <w:spacing w:line="276" w:lineRule="auto"/>
        <w:ind w:firstLine="570"/>
        <w:rPr>
          <w:rStyle w:val="FontStyle36"/>
        </w:rPr>
      </w:pPr>
      <w:r w:rsidRPr="003E2B4E">
        <w:rPr>
          <w:rStyle w:val="FontStyle36"/>
        </w:rPr>
        <w:t xml:space="preserve">Организация платных образовательных услуг, порядок и условия их предоставления регламентируются соответствующим локальным нормативным актом Школы. </w:t>
      </w:r>
      <w:r w:rsidR="003B6351">
        <w:rPr>
          <w:rStyle w:val="FontStyle36"/>
        </w:rPr>
        <w:t>П</w:t>
      </w:r>
      <w:r w:rsidRPr="003E2B4E">
        <w:rPr>
          <w:rStyle w:val="FontStyle36"/>
        </w:rPr>
        <w:t xml:space="preserve">латные дополнительные образовательные услуги предоставляются </w:t>
      </w:r>
      <w:r w:rsidR="003B6351">
        <w:rPr>
          <w:rStyle w:val="FontStyle36"/>
        </w:rPr>
        <w:t>н</w:t>
      </w:r>
      <w:r w:rsidRPr="003E2B4E">
        <w:rPr>
          <w:rStyle w:val="FontStyle36"/>
        </w:rPr>
        <w:t>а договорной основе и не могут быть оказаны взамен и в рамках основной образовате</w:t>
      </w:r>
      <w:r w:rsidR="003B6351">
        <w:rPr>
          <w:rStyle w:val="FontStyle36"/>
        </w:rPr>
        <w:t>льной деятельност</w:t>
      </w:r>
      <w:r w:rsidRPr="003E2B4E">
        <w:rPr>
          <w:rStyle w:val="FontStyle36"/>
        </w:rPr>
        <w:t>и</w:t>
      </w:r>
      <w:r w:rsidR="003B6351">
        <w:rPr>
          <w:rStyle w:val="FontStyle36"/>
        </w:rPr>
        <w:t>,</w:t>
      </w:r>
      <w:r w:rsidRPr="003E2B4E">
        <w:rPr>
          <w:rStyle w:val="FontStyle36"/>
        </w:rPr>
        <w:t xml:space="preserve"> финансируемой за </w:t>
      </w:r>
      <w:r w:rsidR="003B6351">
        <w:rPr>
          <w:rStyle w:val="FontStyle36"/>
        </w:rPr>
        <w:t xml:space="preserve">счет </w:t>
      </w:r>
      <w:r w:rsidRPr="003E2B4E">
        <w:rPr>
          <w:rStyle w:val="FontStyle36"/>
        </w:rPr>
        <w:t xml:space="preserve">средств бюджета города Перми. В противном случае средства, заработанные путем такой деятельности, изымаются в бюджет в установленном законодательством РФ порядке. </w:t>
      </w:r>
    </w:p>
    <w:p w:rsidR="00444E29" w:rsidRPr="003E2B4E" w:rsidRDefault="002930E3" w:rsidP="003E2B4E">
      <w:pPr>
        <w:pStyle w:val="Style3"/>
        <w:widowControl/>
        <w:spacing w:line="276" w:lineRule="auto"/>
        <w:ind w:firstLine="460"/>
        <w:rPr>
          <w:rStyle w:val="FontStyle36"/>
        </w:rPr>
      </w:pPr>
      <w:r w:rsidRPr="003E2B4E">
        <w:rPr>
          <w:rStyle w:val="FontStyle36"/>
        </w:rPr>
        <w:t>Школа вправе осуществлять иные виды деятельности лишь постольку, поскольку это служит достижению целей, ради которых она создана, и соответствующие этим целям, при условии. ЧТО такая деятельность указана в Уставе. Школа вправе осуществлять следующие дополнительные виды деятельности:</w:t>
      </w:r>
    </w:p>
    <w:p w:rsidR="00444E29" w:rsidRPr="003E2B4E" w:rsidRDefault="002930E3" w:rsidP="003E2B4E">
      <w:pPr>
        <w:pStyle w:val="Style6"/>
        <w:widowControl/>
        <w:numPr>
          <w:ilvl w:val="0"/>
          <w:numId w:val="2"/>
        </w:numPr>
        <w:tabs>
          <w:tab w:val="left" w:pos="280"/>
        </w:tabs>
        <w:spacing w:before="20" w:line="276" w:lineRule="auto"/>
        <w:rPr>
          <w:rStyle w:val="FontStyle36"/>
        </w:rPr>
      </w:pPr>
      <w:r w:rsidRPr="003E2B4E">
        <w:rPr>
          <w:rStyle w:val="FontStyle36"/>
        </w:rPr>
        <w:t>Подготовка и распространение методической литературы, методических пособий, нотных сборников, дидактических материалов.</w:t>
      </w:r>
    </w:p>
    <w:p w:rsidR="00444E29" w:rsidRPr="003E2B4E" w:rsidRDefault="002930E3" w:rsidP="003E2B4E">
      <w:pPr>
        <w:pStyle w:val="Style6"/>
        <w:widowControl/>
        <w:numPr>
          <w:ilvl w:val="0"/>
          <w:numId w:val="2"/>
        </w:numPr>
        <w:tabs>
          <w:tab w:val="left" w:pos="280"/>
        </w:tabs>
        <w:spacing w:before="20" w:line="276" w:lineRule="auto"/>
        <w:rPr>
          <w:rStyle w:val="FontStyle36"/>
        </w:rPr>
      </w:pPr>
      <w:r w:rsidRPr="003E2B4E">
        <w:rPr>
          <w:rStyle w:val="FontStyle36"/>
        </w:rPr>
        <w:t xml:space="preserve">Организация и </w:t>
      </w:r>
      <w:r w:rsidR="003B6351">
        <w:rPr>
          <w:rStyle w:val="FontStyle36"/>
        </w:rPr>
        <w:t>проведение обучающих семинаров, т</w:t>
      </w:r>
      <w:r w:rsidRPr="003E2B4E">
        <w:rPr>
          <w:rStyle w:val="FontStyle36"/>
        </w:rPr>
        <w:t>ворческих школ для преподавателей ДМШ и Д</w:t>
      </w:r>
      <w:r w:rsidR="003B6351">
        <w:rPr>
          <w:rStyle w:val="FontStyle36"/>
        </w:rPr>
        <w:t>ШИ</w:t>
      </w:r>
      <w:r w:rsidRPr="003E2B4E">
        <w:rPr>
          <w:rStyle w:val="FontStyle36"/>
        </w:rPr>
        <w:t xml:space="preserve"> города Перми и Пермского края.</w:t>
      </w:r>
    </w:p>
    <w:p w:rsidR="00444E29" w:rsidRPr="003E2B4E" w:rsidRDefault="002930E3" w:rsidP="003E2B4E">
      <w:pPr>
        <w:pStyle w:val="Style6"/>
        <w:widowControl/>
        <w:numPr>
          <w:ilvl w:val="0"/>
          <w:numId w:val="2"/>
        </w:numPr>
        <w:tabs>
          <w:tab w:val="left" w:pos="280"/>
        </w:tabs>
        <w:spacing w:before="10" w:line="276" w:lineRule="auto"/>
        <w:rPr>
          <w:rStyle w:val="FontStyle36"/>
        </w:rPr>
      </w:pPr>
      <w:r w:rsidRPr="003E2B4E">
        <w:rPr>
          <w:rStyle w:val="FontStyle36"/>
        </w:rPr>
        <w:t>Организация и проведение концертов учащихся и преподавателей, праздничных и юбилейных мероприятий, творческих встреч.</w:t>
      </w:r>
    </w:p>
    <w:p w:rsidR="00444E29" w:rsidRPr="003E2B4E" w:rsidRDefault="002930E3" w:rsidP="003E2B4E">
      <w:pPr>
        <w:pStyle w:val="Style6"/>
        <w:widowControl/>
        <w:numPr>
          <w:ilvl w:val="0"/>
          <w:numId w:val="2"/>
        </w:numPr>
        <w:tabs>
          <w:tab w:val="left" w:pos="280"/>
        </w:tabs>
        <w:spacing w:before="10" w:line="276" w:lineRule="auto"/>
        <w:rPr>
          <w:rStyle w:val="FontStyle36"/>
        </w:rPr>
      </w:pPr>
      <w:r w:rsidRPr="003E2B4E">
        <w:rPr>
          <w:rStyle w:val="FontStyle36"/>
        </w:rPr>
        <w:t>Организация и проведение конкурсов и фестивалей районного, городского, регионального, всероссийского и международного уровня.</w:t>
      </w:r>
    </w:p>
    <w:p w:rsidR="00444E29" w:rsidRPr="003E2B4E" w:rsidRDefault="002930E3" w:rsidP="003E2B4E">
      <w:pPr>
        <w:pStyle w:val="Style6"/>
        <w:widowControl/>
        <w:numPr>
          <w:ilvl w:val="0"/>
          <w:numId w:val="2"/>
        </w:numPr>
        <w:tabs>
          <w:tab w:val="left" w:pos="280"/>
        </w:tabs>
        <w:spacing w:before="10" w:line="276" w:lineRule="auto"/>
        <w:jc w:val="left"/>
        <w:rPr>
          <w:rStyle w:val="FontStyle36"/>
        </w:rPr>
      </w:pPr>
      <w:r w:rsidRPr="003E2B4E">
        <w:rPr>
          <w:rStyle w:val="FontStyle36"/>
        </w:rPr>
        <w:t>Организация и проведение филармонических концертов.</w:t>
      </w:r>
    </w:p>
    <w:p w:rsidR="00444E29" w:rsidRPr="003E2B4E" w:rsidRDefault="002930E3" w:rsidP="003E2B4E">
      <w:pPr>
        <w:pStyle w:val="Style6"/>
        <w:widowControl/>
        <w:numPr>
          <w:ilvl w:val="0"/>
          <w:numId w:val="2"/>
        </w:numPr>
        <w:tabs>
          <w:tab w:val="left" w:pos="280"/>
        </w:tabs>
        <w:spacing w:before="20" w:line="276" w:lineRule="auto"/>
        <w:rPr>
          <w:rStyle w:val="FontStyle36"/>
        </w:rPr>
      </w:pPr>
      <w:r w:rsidRPr="003E2B4E">
        <w:rPr>
          <w:rStyle w:val="FontStyle36"/>
        </w:rPr>
        <w:t>Организация и проведение консультативных занятий с поступающими в Школу и абитуриентами в средние профессиональные и высшие образовательные организации.</w:t>
      </w:r>
    </w:p>
    <w:p w:rsidR="00444E29" w:rsidRPr="003E2B4E" w:rsidRDefault="002930E3" w:rsidP="003E2B4E">
      <w:pPr>
        <w:pStyle w:val="Style6"/>
        <w:widowControl/>
        <w:numPr>
          <w:ilvl w:val="0"/>
          <w:numId w:val="2"/>
        </w:numPr>
        <w:tabs>
          <w:tab w:val="left" w:pos="280"/>
        </w:tabs>
        <w:spacing w:before="60" w:line="276" w:lineRule="auto"/>
        <w:rPr>
          <w:rStyle w:val="FontStyle36"/>
        </w:rPr>
      </w:pPr>
      <w:r w:rsidRPr="003E2B4E">
        <w:rPr>
          <w:rStyle w:val="FontStyle36"/>
        </w:rPr>
        <w:t xml:space="preserve">Предоставление музыкальных </w:t>
      </w:r>
      <w:r w:rsidR="003B6351">
        <w:rPr>
          <w:rStyle w:val="FontStyle36"/>
        </w:rPr>
        <w:t>инстру</w:t>
      </w:r>
      <w:r w:rsidRPr="003E2B4E">
        <w:rPr>
          <w:rStyle w:val="FontStyle36"/>
        </w:rPr>
        <w:t>ментов, звукозаписывающей и звуковоспроизводящей аппаратуры и прочего оборудования для подготовки домашних заданий и концертных выступлений.</w:t>
      </w:r>
    </w:p>
    <w:p w:rsidR="00444E29" w:rsidRDefault="002930E3">
      <w:pPr>
        <w:pStyle w:val="Style12"/>
        <w:widowControl/>
        <w:spacing w:line="290" w:lineRule="exact"/>
        <w:rPr>
          <w:rStyle w:val="FontStyle36"/>
        </w:rPr>
      </w:pPr>
      <w:r>
        <w:rPr>
          <w:rStyle w:val="FontStyle36"/>
        </w:rPr>
        <w:t>Школа не вправе осуществл</w:t>
      </w:r>
      <w:r w:rsidR="003B6351">
        <w:rPr>
          <w:rStyle w:val="FontStyle36"/>
        </w:rPr>
        <w:t>ять виды деятельности, не преду</w:t>
      </w:r>
      <w:r>
        <w:rPr>
          <w:rStyle w:val="FontStyle36"/>
        </w:rPr>
        <w:t>с</w:t>
      </w:r>
      <w:r w:rsidR="003B6351">
        <w:rPr>
          <w:rStyle w:val="FontStyle36"/>
        </w:rPr>
        <w:t>мотр</w:t>
      </w:r>
      <w:r>
        <w:rPr>
          <w:rStyle w:val="FontStyle36"/>
        </w:rPr>
        <w:t>енные Ус</w:t>
      </w:r>
      <w:r w:rsidR="00EB6CFB">
        <w:rPr>
          <w:rStyle w:val="FontStyle36"/>
        </w:rPr>
        <w:t>тавом</w:t>
      </w:r>
      <w:r>
        <w:rPr>
          <w:rStyle w:val="FontStyle36"/>
        </w:rPr>
        <w:t xml:space="preserve">. </w:t>
      </w:r>
      <w:r w:rsidR="00EB6CFB">
        <w:rPr>
          <w:rStyle w:val="FontStyle36"/>
        </w:rPr>
        <w:t>П</w:t>
      </w:r>
      <w:r>
        <w:rPr>
          <w:rStyle w:val="FontStyle36"/>
        </w:rPr>
        <w:t xml:space="preserve">раво Школы </w:t>
      </w:r>
      <w:r w:rsidR="00EB6CFB">
        <w:rPr>
          <w:rStyle w:val="FontStyle36"/>
        </w:rPr>
        <w:t>осуществ</w:t>
      </w:r>
      <w:r>
        <w:rPr>
          <w:rStyle w:val="FontStyle36"/>
        </w:rPr>
        <w:t>лять деятельность, на которую в соответствии с законодательством РФ требуется специальное разрешение, возникает у Школы с момента получения такого разрешения, если иное не установлено законодательством РФ.</w:t>
      </w:r>
    </w:p>
    <w:p w:rsidR="00444E29" w:rsidRDefault="002930E3">
      <w:pPr>
        <w:pStyle w:val="Style12"/>
        <w:widowControl/>
        <w:spacing w:line="320" w:lineRule="exact"/>
        <w:ind w:firstLine="240"/>
        <w:rPr>
          <w:rStyle w:val="FontStyle36"/>
        </w:rPr>
      </w:pPr>
      <w:r>
        <w:rPr>
          <w:rStyle w:val="FontStyle36"/>
        </w:rPr>
        <w:t>В процессе реализации образовательных программ Школа осуществляет</w:t>
      </w:r>
      <w:r w:rsidR="00EB6CFB">
        <w:rPr>
          <w:rStyle w:val="FontStyle36"/>
        </w:rPr>
        <w:t xml:space="preserve"> т</w:t>
      </w:r>
      <w:r>
        <w:rPr>
          <w:rStyle w:val="FontStyle36"/>
        </w:rPr>
        <w:t>ворческую</w:t>
      </w:r>
      <w:r w:rsidR="00EB6CFB">
        <w:rPr>
          <w:rStyle w:val="FontStyle36"/>
        </w:rPr>
        <w:t>,</w:t>
      </w:r>
      <w:r>
        <w:rPr>
          <w:rStyle w:val="FontStyle36"/>
        </w:rPr>
        <w:t xml:space="preserve"> культурно-про</w:t>
      </w:r>
      <w:r w:rsidR="00EB6CFB">
        <w:rPr>
          <w:rStyle w:val="FontStyle36"/>
        </w:rPr>
        <w:t>с</w:t>
      </w:r>
      <w:r>
        <w:rPr>
          <w:rStyle w:val="FontStyle36"/>
        </w:rPr>
        <w:t>в</w:t>
      </w:r>
      <w:r w:rsidR="00EB6CFB">
        <w:rPr>
          <w:rStyle w:val="FontStyle36"/>
        </w:rPr>
        <w:t>е</w:t>
      </w:r>
      <w:r>
        <w:rPr>
          <w:rStyle w:val="FontStyle36"/>
        </w:rPr>
        <w:t>ти</w:t>
      </w:r>
      <w:r w:rsidR="00EB6CFB">
        <w:rPr>
          <w:rStyle w:val="FontStyle36"/>
        </w:rPr>
        <w:t>тельную</w:t>
      </w:r>
      <w:r>
        <w:rPr>
          <w:rStyle w:val="FontStyle37"/>
        </w:rPr>
        <w:t xml:space="preserve"> </w:t>
      </w:r>
      <w:r>
        <w:rPr>
          <w:rStyle w:val="FontStyle36"/>
        </w:rPr>
        <w:t>и методическую деятельность.</w:t>
      </w:r>
    </w:p>
    <w:p w:rsidR="00444E29" w:rsidRDefault="00444E29">
      <w:pPr>
        <w:pStyle w:val="Style2"/>
        <w:widowControl/>
        <w:spacing w:line="240" w:lineRule="exact"/>
        <w:rPr>
          <w:sz w:val="20"/>
          <w:szCs w:val="20"/>
        </w:rPr>
      </w:pPr>
    </w:p>
    <w:p w:rsidR="00444E29" w:rsidRDefault="00444E29">
      <w:pPr>
        <w:pStyle w:val="Style2"/>
        <w:widowControl/>
        <w:spacing w:line="240" w:lineRule="exact"/>
        <w:rPr>
          <w:sz w:val="20"/>
          <w:szCs w:val="20"/>
        </w:rPr>
      </w:pPr>
    </w:p>
    <w:p w:rsidR="00444E29" w:rsidRDefault="002930E3">
      <w:pPr>
        <w:pStyle w:val="Style2"/>
        <w:widowControl/>
        <w:rPr>
          <w:rStyle w:val="FontStyle38"/>
        </w:rPr>
      </w:pPr>
      <w:r>
        <w:rPr>
          <w:rStyle w:val="FontStyle38"/>
        </w:rPr>
        <w:t>Система управления школой</w:t>
      </w:r>
    </w:p>
    <w:p w:rsidR="00444E29" w:rsidRDefault="00444E29">
      <w:pPr>
        <w:pStyle w:val="Style3"/>
        <w:widowControl/>
        <w:spacing w:line="240" w:lineRule="exact"/>
        <w:ind w:firstLine="450"/>
        <w:rPr>
          <w:sz w:val="20"/>
          <w:szCs w:val="20"/>
        </w:rPr>
      </w:pPr>
    </w:p>
    <w:p w:rsidR="00444E29" w:rsidRDefault="002930E3">
      <w:pPr>
        <w:pStyle w:val="Style3"/>
        <w:widowControl/>
        <w:spacing w:before="70" w:line="300" w:lineRule="exact"/>
        <w:ind w:firstLine="450"/>
        <w:rPr>
          <w:rStyle w:val="FontStyle36"/>
        </w:rPr>
      </w:pPr>
      <w:r>
        <w:rPr>
          <w:rStyle w:val="FontStyle36"/>
        </w:rPr>
        <w:t xml:space="preserve">Управление Школой осуществляется в соответствии с законодательством Российской Федерации. Управление образовательной </w:t>
      </w:r>
      <w:r>
        <w:rPr>
          <w:rStyle w:val="FontStyle36"/>
          <w:lang w:val="en-US"/>
        </w:rPr>
        <w:t>op</w:t>
      </w:r>
      <w:r w:rsidR="00EB6CFB">
        <w:rPr>
          <w:rStyle w:val="FontStyle36"/>
        </w:rPr>
        <w:t>г</w:t>
      </w:r>
      <w:r>
        <w:rPr>
          <w:rStyle w:val="FontStyle36"/>
        </w:rPr>
        <w:t>анизацией осуществляется на основе сочетания принципов единоначалия и коллегиальности.</w:t>
      </w:r>
    </w:p>
    <w:p w:rsidR="00444E29" w:rsidRDefault="00EB6CFB">
      <w:pPr>
        <w:pStyle w:val="Style4"/>
        <w:widowControl/>
        <w:spacing w:line="300" w:lineRule="exact"/>
        <w:rPr>
          <w:rStyle w:val="FontStyle36"/>
        </w:rPr>
      </w:pPr>
      <w:r>
        <w:rPr>
          <w:rStyle w:val="FontStyle36"/>
        </w:rPr>
        <w:t>Е</w:t>
      </w:r>
      <w:r w:rsidR="002930E3">
        <w:rPr>
          <w:rStyle w:val="FontStyle36"/>
        </w:rPr>
        <w:t>диноличным исполнительным органом Школы является Директор, который осуществляет текущее руководство деятельностью Школы.</w:t>
      </w:r>
    </w:p>
    <w:p w:rsidR="00444E29" w:rsidRDefault="002930E3">
      <w:pPr>
        <w:pStyle w:val="Style3"/>
        <w:widowControl/>
        <w:spacing w:line="300" w:lineRule="exact"/>
        <w:ind w:firstLine="330"/>
        <w:rPr>
          <w:rStyle w:val="FontStyle36"/>
        </w:rPr>
      </w:pPr>
      <w:r>
        <w:rPr>
          <w:rStyle w:val="FontStyle36"/>
        </w:rPr>
        <w:t xml:space="preserve">В Школе формируются коллегиальные органы управления, к которым относятся: общее собрание работников Школы (далее - Общее собрание), педагогический </w:t>
      </w:r>
      <w:r w:rsidR="00EB6CFB">
        <w:rPr>
          <w:rStyle w:val="FontStyle36"/>
        </w:rPr>
        <w:t xml:space="preserve">совет </w:t>
      </w:r>
      <w:r>
        <w:rPr>
          <w:rStyle w:val="FontStyle36"/>
        </w:rPr>
        <w:t>(далее - Педагогический совет), совет Школы (далее - Совет Школы)</w:t>
      </w:r>
      <w:r w:rsidR="00EB6CFB">
        <w:rPr>
          <w:rStyle w:val="FontStyle36"/>
        </w:rPr>
        <w:t>,</w:t>
      </w:r>
      <w:r>
        <w:rPr>
          <w:rStyle w:val="FontStyle36"/>
        </w:rPr>
        <w:t xml:space="preserve"> наблюдательный совет (далее - Наблюдательный совет).</w:t>
      </w:r>
    </w:p>
    <w:p w:rsidR="00444E29" w:rsidRDefault="002930E3">
      <w:pPr>
        <w:pStyle w:val="Style17"/>
        <w:widowControl/>
        <w:rPr>
          <w:rStyle w:val="FontStyle37"/>
        </w:rPr>
      </w:pPr>
      <w:r>
        <w:rPr>
          <w:rStyle w:val="FontStyle36"/>
        </w:rPr>
        <w:lastRenderedPageBreak/>
        <w:t>Структура, порядок формирования, срок полномочий и компетенция органов</w:t>
      </w:r>
      <w:r w:rsidR="00EB6CFB">
        <w:rPr>
          <w:rStyle w:val="FontStyle36"/>
        </w:rPr>
        <w:t xml:space="preserve"> у</w:t>
      </w:r>
      <w:r>
        <w:rPr>
          <w:rStyle w:val="FontStyle36"/>
        </w:rPr>
        <w:t>правления Школы</w:t>
      </w:r>
      <w:r w:rsidR="00EB6CFB">
        <w:rPr>
          <w:rStyle w:val="FontStyle36"/>
        </w:rPr>
        <w:t>,</w:t>
      </w:r>
      <w:r>
        <w:rPr>
          <w:rStyle w:val="FontStyle36"/>
        </w:rPr>
        <w:t xml:space="preserve"> порядок приня</w:t>
      </w:r>
      <w:r w:rsidR="00EB6CFB">
        <w:rPr>
          <w:rStyle w:val="FontStyle36"/>
        </w:rPr>
        <w:t xml:space="preserve">тия </w:t>
      </w:r>
      <w:r>
        <w:rPr>
          <w:rStyle w:val="FontStyle36"/>
        </w:rPr>
        <w:t>ими решении устанавливаются соответствующими локальными актами Школы</w:t>
      </w:r>
      <w:r w:rsidR="00EB6CFB">
        <w:rPr>
          <w:rStyle w:val="FontStyle36"/>
        </w:rPr>
        <w:t>,</w:t>
      </w:r>
      <w:r>
        <w:rPr>
          <w:rStyle w:val="FontStyle36"/>
        </w:rPr>
        <w:t xml:space="preserve"> Уставом Школы в соответствии с </w:t>
      </w:r>
      <w:r w:rsidR="00EB6CFB">
        <w:rPr>
          <w:rStyle w:val="FontStyle36"/>
        </w:rPr>
        <w:t>З</w:t>
      </w:r>
      <w:r>
        <w:rPr>
          <w:rStyle w:val="FontStyle36"/>
        </w:rPr>
        <w:t>аконодательс</w:t>
      </w:r>
      <w:r w:rsidR="00EB6CFB">
        <w:rPr>
          <w:rStyle w:val="FontStyle36"/>
        </w:rPr>
        <w:t>тв</w:t>
      </w:r>
      <w:r>
        <w:rPr>
          <w:rStyle w:val="FontStyle36"/>
        </w:rPr>
        <w:t>ом Российской Фе</w:t>
      </w:r>
      <w:r w:rsidR="00EB6CFB">
        <w:rPr>
          <w:rStyle w:val="FontStyle36"/>
        </w:rPr>
        <w:t>дерации</w:t>
      </w:r>
    </w:p>
    <w:p w:rsidR="00444E29" w:rsidRDefault="002930E3" w:rsidP="00EB6CFB">
      <w:pPr>
        <w:pStyle w:val="Style3"/>
        <w:widowControl/>
        <w:spacing w:line="300" w:lineRule="exact"/>
        <w:ind w:firstLine="320"/>
        <w:rPr>
          <w:sz w:val="20"/>
          <w:szCs w:val="20"/>
        </w:rPr>
      </w:pPr>
      <w:r>
        <w:rPr>
          <w:rStyle w:val="FontStyle36"/>
        </w:rPr>
        <w:t xml:space="preserve">Образовательная организация имеет в своей структуре методические отделения, обеспечивающие осуществление образовательной деятельности. </w:t>
      </w:r>
    </w:p>
    <w:p w:rsidR="00444E29" w:rsidRDefault="00444E29">
      <w:pPr>
        <w:pStyle w:val="Style2"/>
        <w:widowControl/>
        <w:spacing w:line="240" w:lineRule="exact"/>
        <w:ind w:left="3100"/>
        <w:jc w:val="left"/>
        <w:rPr>
          <w:sz w:val="20"/>
          <w:szCs w:val="20"/>
        </w:rPr>
      </w:pPr>
    </w:p>
    <w:p w:rsidR="00444E29" w:rsidRDefault="002930E3">
      <w:pPr>
        <w:pStyle w:val="Style2"/>
        <w:widowControl/>
        <w:spacing w:before="130"/>
        <w:ind w:left="3100"/>
        <w:jc w:val="left"/>
        <w:rPr>
          <w:rStyle w:val="FontStyle38"/>
        </w:rPr>
      </w:pPr>
      <w:r>
        <w:rPr>
          <w:rStyle w:val="FontStyle38"/>
        </w:rPr>
        <w:t>Организация учебного процесса</w:t>
      </w:r>
    </w:p>
    <w:p w:rsidR="00444E29" w:rsidRDefault="002930E3">
      <w:pPr>
        <w:pStyle w:val="Style12"/>
        <w:widowControl/>
        <w:spacing w:before="140" w:line="320" w:lineRule="exact"/>
        <w:ind w:left="440" w:firstLine="200"/>
        <w:rPr>
          <w:rStyle w:val="FontStyle36"/>
        </w:rPr>
      </w:pPr>
      <w:r>
        <w:rPr>
          <w:rStyle w:val="FontStyle36"/>
        </w:rPr>
        <w:t xml:space="preserve">Организация учебного процесса в школе осуществляется в соответствии с расписанием занятий </w:t>
      </w:r>
      <w:r w:rsidR="00EB6CFB">
        <w:rPr>
          <w:rStyle w:val="FontStyle36"/>
        </w:rPr>
        <w:t>п</w:t>
      </w:r>
      <w:r>
        <w:rPr>
          <w:rStyle w:val="FontStyle36"/>
        </w:rPr>
        <w:t>о каждой из реализуемых образовательных программ в области искусства.</w:t>
      </w:r>
    </w:p>
    <w:p w:rsidR="00444E29" w:rsidRDefault="002930E3">
      <w:pPr>
        <w:pStyle w:val="Style13"/>
        <w:widowControl/>
        <w:spacing w:line="320" w:lineRule="exact"/>
        <w:ind w:left="420"/>
        <w:rPr>
          <w:rStyle w:val="FontStyle36"/>
        </w:rPr>
      </w:pPr>
      <w:r>
        <w:rPr>
          <w:rStyle w:val="FontStyle36"/>
        </w:rPr>
        <w:t>Ежегодно, на основании учебных планов, заместители директора по учебной работе составляют годовой учебный график, который утверждается директором школы и Учредителем.</w:t>
      </w:r>
    </w:p>
    <w:p w:rsidR="00EB6CFB" w:rsidRDefault="002930E3">
      <w:pPr>
        <w:pStyle w:val="Style2"/>
        <w:widowControl/>
        <w:spacing w:before="70" w:line="370" w:lineRule="exact"/>
        <w:ind w:left="840"/>
        <w:rPr>
          <w:rStyle w:val="FontStyle38"/>
        </w:rPr>
      </w:pPr>
      <w:r>
        <w:rPr>
          <w:rStyle w:val="FontStyle38"/>
        </w:rPr>
        <w:t>График учебного процесса на 201</w:t>
      </w:r>
      <w:r w:rsidR="007740CF">
        <w:rPr>
          <w:rStyle w:val="FontStyle38"/>
        </w:rPr>
        <w:t>5</w:t>
      </w:r>
      <w:r>
        <w:rPr>
          <w:rStyle w:val="FontStyle38"/>
        </w:rPr>
        <w:t>-1</w:t>
      </w:r>
      <w:r w:rsidR="007740CF">
        <w:rPr>
          <w:rStyle w:val="FontStyle38"/>
        </w:rPr>
        <w:t>6</w:t>
      </w:r>
      <w:r>
        <w:rPr>
          <w:rStyle w:val="FontStyle38"/>
        </w:rPr>
        <w:t xml:space="preserve"> учебный год </w:t>
      </w:r>
    </w:p>
    <w:p w:rsidR="00444E29" w:rsidRDefault="002930E3">
      <w:pPr>
        <w:pStyle w:val="Style2"/>
        <w:widowControl/>
        <w:spacing w:before="70" w:line="370" w:lineRule="exact"/>
        <w:ind w:left="840"/>
        <w:rPr>
          <w:rStyle w:val="FontStyle38"/>
        </w:rPr>
      </w:pPr>
      <w:r>
        <w:rPr>
          <w:rStyle w:val="FontStyle38"/>
        </w:rPr>
        <w:t>МАУ ДО «Детск</w:t>
      </w:r>
      <w:r w:rsidR="00760585">
        <w:rPr>
          <w:rStyle w:val="FontStyle38"/>
        </w:rPr>
        <w:t>ая</w:t>
      </w:r>
      <w:r>
        <w:rPr>
          <w:rStyle w:val="FontStyle38"/>
        </w:rPr>
        <w:t xml:space="preserve"> музыкальн</w:t>
      </w:r>
      <w:r w:rsidR="00760585">
        <w:rPr>
          <w:rStyle w:val="FontStyle38"/>
        </w:rPr>
        <w:t>ая</w:t>
      </w:r>
      <w:r>
        <w:rPr>
          <w:rStyle w:val="FontStyle38"/>
        </w:rPr>
        <w:t xml:space="preserve"> школ</w:t>
      </w:r>
      <w:r w:rsidR="00760585">
        <w:rPr>
          <w:rStyle w:val="FontStyle38"/>
        </w:rPr>
        <w:t>а</w:t>
      </w:r>
      <w:r>
        <w:rPr>
          <w:rStyle w:val="FontStyle38"/>
        </w:rPr>
        <w:t xml:space="preserve"> №</w:t>
      </w:r>
      <w:r w:rsidR="00EB6CFB">
        <w:rPr>
          <w:rStyle w:val="FontStyle38"/>
        </w:rPr>
        <w:t xml:space="preserve"> 10</w:t>
      </w:r>
      <w:r>
        <w:rPr>
          <w:rStyle w:val="FontStyle38"/>
        </w:rPr>
        <w:t xml:space="preserve">» </w:t>
      </w:r>
    </w:p>
    <w:p w:rsidR="00444E29" w:rsidRDefault="00444E29">
      <w:pPr>
        <w:widowControl/>
        <w:spacing w:after="340" w:line="1" w:lineRule="exact"/>
        <w:rPr>
          <w:sz w:val="2"/>
          <w:szCs w:val="2"/>
        </w:rPr>
      </w:pPr>
    </w:p>
    <w:tbl>
      <w:tblPr>
        <w:tblW w:w="0" w:type="auto"/>
        <w:tblInd w:w="324" w:type="dxa"/>
        <w:tblLayout w:type="fixed"/>
        <w:tblCellMar>
          <w:left w:w="40" w:type="dxa"/>
          <w:right w:w="40" w:type="dxa"/>
        </w:tblCellMar>
        <w:tblLook w:val="0000"/>
      </w:tblPr>
      <w:tblGrid>
        <w:gridCol w:w="4526"/>
        <w:gridCol w:w="4830"/>
      </w:tblGrid>
      <w:tr w:rsidR="00444E29" w:rsidRPr="002930E3" w:rsidTr="00FA3765">
        <w:tc>
          <w:tcPr>
            <w:tcW w:w="4526" w:type="dxa"/>
            <w:tcBorders>
              <w:top w:val="single" w:sz="6" w:space="0" w:color="auto"/>
              <w:left w:val="single" w:sz="6" w:space="0" w:color="auto"/>
              <w:bottom w:val="single" w:sz="6" w:space="0" w:color="auto"/>
              <w:right w:val="single" w:sz="6" w:space="0" w:color="auto"/>
            </w:tcBorders>
          </w:tcPr>
          <w:p w:rsidR="007301D1" w:rsidRDefault="002930E3">
            <w:pPr>
              <w:pStyle w:val="Style20"/>
              <w:widowControl/>
              <w:ind w:left="750"/>
              <w:rPr>
                <w:rStyle w:val="FontStyle36"/>
                <w:rFonts w:eastAsiaTheme="minorEastAsia"/>
              </w:rPr>
            </w:pPr>
            <w:r w:rsidRPr="002930E3">
              <w:rPr>
                <w:rStyle w:val="FontStyle36"/>
                <w:rFonts w:eastAsiaTheme="minorEastAsia"/>
              </w:rPr>
              <w:t xml:space="preserve">Начало учебного года </w:t>
            </w:r>
          </w:p>
          <w:p w:rsidR="00444E29" w:rsidRPr="002930E3" w:rsidRDefault="002930E3">
            <w:pPr>
              <w:pStyle w:val="Style20"/>
              <w:widowControl/>
              <w:ind w:left="750"/>
              <w:rPr>
                <w:rStyle w:val="FontStyle36"/>
                <w:rFonts w:eastAsiaTheme="minorEastAsia"/>
              </w:rPr>
            </w:pPr>
            <w:r w:rsidRPr="002930E3">
              <w:rPr>
                <w:rStyle w:val="FontStyle36"/>
                <w:rFonts w:eastAsiaTheme="minorEastAsia"/>
              </w:rPr>
              <w:t>Окончание учебного года</w:t>
            </w:r>
          </w:p>
        </w:tc>
        <w:tc>
          <w:tcPr>
            <w:tcW w:w="4830" w:type="dxa"/>
            <w:tcBorders>
              <w:top w:val="single" w:sz="6" w:space="0" w:color="auto"/>
              <w:left w:val="single" w:sz="6" w:space="0" w:color="auto"/>
              <w:bottom w:val="single" w:sz="6" w:space="0" w:color="auto"/>
              <w:right w:val="single" w:sz="6" w:space="0" w:color="auto"/>
            </w:tcBorders>
          </w:tcPr>
          <w:p w:rsidR="007301D1" w:rsidRDefault="002930E3">
            <w:pPr>
              <w:pStyle w:val="Style20"/>
              <w:widowControl/>
              <w:ind w:left="1060"/>
              <w:rPr>
                <w:rStyle w:val="FontStyle36"/>
                <w:rFonts w:eastAsiaTheme="minorEastAsia"/>
              </w:rPr>
            </w:pPr>
            <w:r w:rsidRPr="002930E3">
              <w:rPr>
                <w:rStyle w:val="FontStyle36"/>
                <w:rFonts w:eastAsiaTheme="minorEastAsia"/>
              </w:rPr>
              <w:t>1 сентября 201</w:t>
            </w:r>
            <w:r w:rsidR="007740CF">
              <w:rPr>
                <w:rStyle w:val="FontStyle36"/>
                <w:rFonts w:eastAsiaTheme="minorEastAsia"/>
              </w:rPr>
              <w:t>5</w:t>
            </w:r>
            <w:r w:rsidRPr="002930E3">
              <w:rPr>
                <w:rStyle w:val="FontStyle36"/>
                <w:rFonts w:eastAsiaTheme="minorEastAsia"/>
              </w:rPr>
              <w:t xml:space="preserve"> года </w:t>
            </w:r>
          </w:p>
          <w:p w:rsidR="00444E29" w:rsidRPr="002930E3" w:rsidRDefault="007301D1" w:rsidP="007740CF">
            <w:pPr>
              <w:pStyle w:val="Style20"/>
              <w:widowControl/>
              <w:ind w:left="1060"/>
              <w:rPr>
                <w:rStyle w:val="FontStyle36"/>
                <w:rFonts w:eastAsiaTheme="minorEastAsia"/>
              </w:rPr>
            </w:pPr>
            <w:r>
              <w:rPr>
                <w:rStyle w:val="FontStyle36"/>
                <w:rFonts w:eastAsiaTheme="minorEastAsia"/>
              </w:rPr>
              <w:t>31</w:t>
            </w:r>
            <w:r w:rsidR="002930E3" w:rsidRPr="002930E3">
              <w:rPr>
                <w:rStyle w:val="FontStyle36"/>
                <w:rFonts w:eastAsiaTheme="minorEastAsia"/>
              </w:rPr>
              <w:t xml:space="preserve"> мая 201</w:t>
            </w:r>
            <w:r w:rsidR="007740CF">
              <w:rPr>
                <w:rStyle w:val="FontStyle36"/>
                <w:rFonts w:eastAsiaTheme="minorEastAsia"/>
              </w:rPr>
              <w:t>6</w:t>
            </w:r>
            <w:r w:rsidR="002930E3" w:rsidRPr="002930E3">
              <w:rPr>
                <w:rStyle w:val="FontStyle36"/>
                <w:rFonts w:eastAsiaTheme="minorEastAsia"/>
              </w:rPr>
              <w:t xml:space="preserve"> года</w:t>
            </w:r>
          </w:p>
        </w:tc>
      </w:tr>
      <w:tr w:rsidR="00444E29" w:rsidRPr="002930E3" w:rsidTr="00FA3765">
        <w:tc>
          <w:tcPr>
            <w:tcW w:w="4526" w:type="dxa"/>
            <w:tcBorders>
              <w:top w:val="single" w:sz="6" w:space="0" w:color="auto"/>
              <w:left w:val="single" w:sz="6" w:space="0" w:color="auto"/>
              <w:bottom w:val="single" w:sz="6" w:space="0" w:color="auto"/>
              <w:right w:val="single" w:sz="6" w:space="0" w:color="auto"/>
            </w:tcBorders>
          </w:tcPr>
          <w:p w:rsidR="00444E29" w:rsidRPr="002930E3" w:rsidRDefault="002930E3">
            <w:pPr>
              <w:pStyle w:val="Style20"/>
              <w:widowControl/>
              <w:spacing w:line="240" w:lineRule="auto"/>
              <w:rPr>
                <w:rStyle w:val="FontStyle36"/>
                <w:rFonts w:eastAsiaTheme="minorEastAsia"/>
              </w:rPr>
            </w:pPr>
            <w:r w:rsidRPr="002930E3">
              <w:rPr>
                <w:rStyle w:val="FontStyle36"/>
                <w:rFonts w:eastAsiaTheme="minorEastAsia"/>
              </w:rPr>
              <w:t>Время занятий с учащимися</w:t>
            </w:r>
          </w:p>
        </w:tc>
        <w:tc>
          <w:tcPr>
            <w:tcW w:w="4830" w:type="dxa"/>
            <w:tcBorders>
              <w:top w:val="single" w:sz="6" w:space="0" w:color="auto"/>
              <w:left w:val="single" w:sz="6" w:space="0" w:color="auto"/>
              <w:bottom w:val="single" w:sz="6" w:space="0" w:color="auto"/>
              <w:right w:val="single" w:sz="6" w:space="0" w:color="auto"/>
            </w:tcBorders>
          </w:tcPr>
          <w:p w:rsidR="00444E29" w:rsidRPr="002930E3" w:rsidRDefault="007301D1">
            <w:pPr>
              <w:pStyle w:val="Style20"/>
              <w:widowControl/>
              <w:spacing w:line="240" w:lineRule="auto"/>
              <w:rPr>
                <w:rStyle w:val="FontStyle36"/>
                <w:rFonts w:eastAsiaTheme="minorEastAsia"/>
              </w:rPr>
            </w:pPr>
            <w:r>
              <w:rPr>
                <w:rStyle w:val="FontStyle36"/>
                <w:rFonts w:eastAsiaTheme="minorEastAsia"/>
              </w:rPr>
              <w:t xml:space="preserve">         с</w:t>
            </w:r>
            <w:r w:rsidR="002930E3" w:rsidRPr="002930E3">
              <w:rPr>
                <w:rStyle w:val="FontStyle36"/>
                <w:rFonts w:eastAsiaTheme="minorEastAsia"/>
              </w:rPr>
              <w:t xml:space="preserve"> 8.00 до 20.00</w:t>
            </w:r>
          </w:p>
        </w:tc>
      </w:tr>
      <w:tr w:rsidR="00444E29" w:rsidRPr="002930E3" w:rsidTr="00FA3765">
        <w:tc>
          <w:tcPr>
            <w:tcW w:w="4526" w:type="dxa"/>
            <w:tcBorders>
              <w:top w:val="single" w:sz="6" w:space="0" w:color="auto"/>
              <w:left w:val="single" w:sz="6" w:space="0" w:color="auto"/>
              <w:bottom w:val="single" w:sz="6" w:space="0" w:color="auto"/>
              <w:right w:val="single" w:sz="6" w:space="0" w:color="auto"/>
            </w:tcBorders>
          </w:tcPr>
          <w:p w:rsidR="00444E29" w:rsidRPr="002930E3" w:rsidRDefault="002930E3">
            <w:pPr>
              <w:pStyle w:val="Style24"/>
              <w:widowControl/>
              <w:tabs>
                <w:tab w:val="left" w:pos="2160"/>
              </w:tabs>
              <w:jc w:val="center"/>
              <w:rPr>
                <w:rStyle w:val="FontStyle36"/>
                <w:rFonts w:eastAsiaTheme="minorEastAsia"/>
              </w:rPr>
            </w:pPr>
            <w:r w:rsidRPr="002930E3">
              <w:rPr>
                <w:rStyle w:val="FontStyle36"/>
                <w:rFonts w:eastAsiaTheme="minorEastAsia"/>
              </w:rPr>
              <w:t>I</w:t>
            </w:r>
            <w:r w:rsidR="007301D1">
              <w:rPr>
                <w:rStyle w:val="FontStyle36"/>
                <w:rFonts w:eastAsiaTheme="minorEastAsia"/>
                <w:spacing w:val="0"/>
              </w:rPr>
              <w:t xml:space="preserve"> </w:t>
            </w:r>
            <w:r w:rsidRPr="002930E3">
              <w:rPr>
                <w:rStyle w:val="FontStyle36"/>
                <w:rFonts w:eastAsiaTheme="minorEastAsia"/>
              </w:rPr>
              <w:t>смена</w:t>
            </w:r>
          </w:p>
          <w:p w:rsidR="00444E29" w:rsidRPr="002930E3" w:rsidRDefault="002930E3">
            <w:pPr>
              <w:pStyle w:val="Style24"/>
              <w:widowControl/>
              <w:tabs>
                <w:tab w:val="left" w:pos="2160"/>
              </w:tabs>
              <w:jc w:val="center"/>
              <w:rPr>
                <w:rStyle w:val="FontStyle36"/>
                <w:rFonts w:eastAsiaTheme="minorEastAsia"/>
              </w:rPr>
            </w:pPr>
            <w:r w:rsidRPr="002930E3">
              <w:rPr>
                <w:rStyle w:val="FontStyle36"/>
                <w:rFonts w:eastAsiaTheme="minorEastAsia"/>
              </w:rPr>
              <w:t>II</w:t>
            </w:r>
            <w:r w:rsidR="007301D1">
              <w:rPr>
                <w:rStyle w:val="FontStyle36"/>
                <w:rFonts w:eastAsiaTheme="minorEastAsia"/>
                <w:spacing w:val="0"/>
              </w:rPr>
              <w:t xml:space="preserve"> </w:t>
            </w:r>
            <w:r w:rsidRPr="002930E3">
              <w:rPr>
                <w:rStyle w:val="FontStyle36"/>
                <w:rFonts w:eastAsiaTheme="minorEastAsia"/>
              </w:rPr>
              <w:t>смена</w:t>
            </w:r>
          </w:p>
        </w:tc>
        <w:tc>
          <w:tcPr>
            <w:tcW w:w="4830" w:type="dxa"/>
            <w:tcBorders>
              <w:top w:val="single" w:sz="6" w:space="0" w:color="auto"/>
              <w:left w:val="single" w:sz="6" w:space="0" w:color="auto"/>
              <w:bottom w:val="single" w:sz="6" w:space="0" w:color="auto"/>
              <w:right w:val="single" w:sz="6" w:space="0" w:color="auto"/>
            </w:tcBorders>
          </w:tcPr>
          <w:p w:rsidR="007301D1" w:rsidRDefault="007301D1" w:rsidP="007301D1">
            <w:pPr>
              <w:pStyle w:val="Style20"/>
              <w:widowControl/>
              <w:spacing w:line="330" w:lineRule="exact"/>
              <w:jc w:val="left"/>
              <w:rPr>
                <w:rStyle w:val="FontStyle36"/>
                <w:rFonts w:eastAsiaTheme="minorEastAsia"/>
              </w:rPr>
            </w:pPr>
            <w:r>
              <w:rPr>
                <w:rStyle w:val="FontStyle36"/>
                <w:rFonts w:eastAsiaTheme="minorEastAsia"/>
              </w:rPr>
              <w:t xml:space="preserve"> </w:t>
            </w:r>
            <w:r w:rsidR="007740CF">
              <w:rPr>
                <w:rStyle w:val="FontStyle36"/>
                <w:rFonts w:eastAsiaTheme="minorEastAsia"/>
              </w:rPr>
              <w:t xml:space="preserve">                                </w:t>
            </w:r>
            <w:r>
              <w:rPr>
                <w:rStyle w:val="FontStyle36"/>
                <w:rFonts w:eastAsiaTheme="minorEastAsia"/>
              </w:rPr>
              <w:t>с</w:t>
            </w:r>
            <w:r w:rsidR="002930E3" w:rsidRPr="002930E3">
              <w:rPr>
                <w:rStyle w:val="FontStyle36"/>
                <w:rFonts w:eastAsiaTheme="minorEastAsia"/>
              </w:rPr>
              <w:t xml:space="preserve"> 8.00 </w:t>
            </w:r>
          </w:p>
          <w:p w:rsidR="00444E29" w:rsidRPr="002930E3" w:rsidRDefault="007301D1" w:rsidP="007301D1">
            <w:pPr>
              <w:pStyle w:val="Style20"/>
              <w:widowControl/>
              <w:spacing w:line="330" w:lineRule="exact"/>
              <w:ind w:left="1870"/>
              <w:jc w:val="left"/>
              <w:rPr>
                <w:rStyle w:val="FontStyle36"/>
                <w:rFonts w:eastAsiaTheme="minorEastAsia"/>
              </w:rPr>
            </w:pPr>
            <w:r>
              <w:rPr>
                <w:rStyle w:val="FontStyle36"/>
                <w:rFonts w:eastAsiaTheme="minorEastAsia"/>
              </w:rPr>
              <w:t xml:space="preserve">      с</w:t>
            </w:r>
            <w:r w:rsidR="002930E3" w:rsidRPr="002930E3">
              <w:rPr>
                <w:rStyle w:val="FontStyle36"/>
                <w:rFonts w:eastAsiaTheme="minorEastAsia"/>
              </w:rPr>
              <w:t xml:space="preserve"> 14.00</w:t>
            </w:r>
          </w:p>
        </w:tc>
      </w:tr>
      <w:tr w:rsidR="00444E29" w:rsidRPr="002930E3" w:rsidTr="00FA3765">
        <w:tc>
          <w:tcPr>
            <w:tcW w:w="4526" w:type="dxa"/>
            <w:tcBorders>
              <w:top w:val="single" w:sz="6" w:space="0" w:color="auto"/>
              <w:left w:val="single" w:sz="6" w:space="0" w:color="auto"/>
              <w:bottom w:val="single" w:sz="6" w:space="0" w:color="auto"/>
              <w:right w:val="single" w:sz="6" w:space="0" w:color="auto"/>
            </w:tcBorders>
          </w:tcPr>
          <w:p w:rsidR="00444E29" w:rsidRPr="002930E3" w:rsidRDefault="002930E3">
            <w:pPr>
              <w:pStyle w:val="Style20"/>
              <w:widowControl/>
              <w:spacing w:line="240" w:lineRule="auto"/>
              <w:rPr>
                <w:rStyle w:val="FontStyle36"/>
                <w:rFonts w:eastAsiaTheme="minorEastAsia"/>
              </w:rPr>
            </w:pPr>
            <w:r w:rsidRPr="002930E3">
              <w:rPr>
                <w:rStyle w:val="FontStyle36"/>
                <w:rFonts w:eastAsiaTheme="minorEastAsia"/>
              </w:rPr>
              <w:t>Количество учебных дней в неделю</w:t>
            </w:r>
          </w:p>
        </w:tc>
        <w:tc>
          <w:tcPr>
            <w:tcW w:w="4830" w:type="dxa"/>
            <w:tcBorders>
              <w:top w:val="single" w:sz="6" w:space="0" w:color="auto"/>
              <w:left w:val="single" w:sz="6" w:space="0" w:color="auto"/>
              <w:bottom w:val="single" w:sz="6" w:space="0" w:color="auto"/>
              <w:right w:val="single" w:sz="6" w:space="0" w:color="auto"/>
            </w:tcBorders>
          </w:tcPr>
          <w:p w:rsidR="00444E29" w:rsidRPr="002930E3" w:rsidRDefault="007301D1">
            <w:pPr>
              <w:pStyle w:val="Style20"/>
              <w:widowControl/>
              <w:spacing w:line="240" w:lineRule="auto"/>
              <w:rPr>
                <w:rStyle w:val="FontStyle36"/>
                <w:rFonts w:eastAsiaTheme="minorEastAsia"/>
              </w:rPr>
            </w:pPr>
            <w:r>
              <w:rPr>
                <w:rStyle w:val="FontStyle36"/>
                <w:rFonts w:eastAsiaTheme="minorEastAsia"/>
              </w:rPr>
              <w:t xml:space="preserve">       </w:t>
            </w:r>
            <w:r w:rsidR="002930E3" w:rsidRPr="002930E3">
              <w:rPr>
                <w:rStyle w:val="FontStyle36"/>
                <w:rFonts w:eastAsiaTheme="minorEastAsia"/>
              </w:rPr>
              <w:t>6</w:t>
            </w:r>
          </w:p>
        </w:tc>
      </w:tr>
      <w:tr w:rsidR="00444E29" w:rsidRPr="002930E3" w:rsidTr="00FA3765">
        <w:tc>
          <w:tcPr>
            <w:tcW w:w="4526" w:type="dxa"/>
            <w:tcBorders>
              <w:top w:val="single" w:sz="6" w:space="0" w:color="auto"/>
              <w:left w:val="single" w:sz="6" w:space="0" w:color="auto"/>
              <w:bottom w:val="single" w:sz="6" w:space="0" w:color="auto"/>
              <w:right w:val="single" w:sz="6" w:space="0" w:color="auto"/>
            </w:tcBorders>
          </w:tcPr>
          <w:p w:rsidR="00760585" w:rsidRDefault="002930E3" w:rsidP="00760585">
            <w:pPr>
              <w:pStyle w:val="Style20"/>
              <w:widowControl/>
              <w:ind w:left="210"/>
              <w:rPr>
                <w:rStyle w:val="FontStyle36"/>
                <w:rFonts w:eastAsiaTheme="minorEastAsia"/>
              </w:rPr>
            </w:pPr>
            <w:r w:rsidRPr="002930E3">
              <w:rPr>
                <w:rStyle w:val="FontStyle36"/>
                <w:rFonts w:eastAsiaTheme="minorEastAsia"/>
              </w:rPr>
              <w:t>Продолжительность 1 четв</w:t>
            </w:r>
            <w:r w:rsidR="00760585">
              <w:rPr>
                <w:rStyle w:val="FontStyle36"/>
                <w:rFonts w:eastAsiaTheme="minorEastAsia"/>
              </w:rPr>
              <w:t xml:space="preserve">ерти Количество учебных недель </w:t>
            </w:r>
          </w:p>
          <w:p w:rsidR="00444E29" w:rsidRPr="002930E3" w:rsidRDefault="002930E3" w:rsidP="00760585">
            <w:pPr>
              <w:pStyle w:val="Style20"/>
              <w:widowControl/>
              <w:ind w:left="210"/>
              <w:rPr>
                <w:rStyle w:val="FontStyle36"/>
                <w:rFonts w:eastAsiaTheme="minorEastAsia"/>
              </w:rPr>
            </w:pPr>
            <w:r w:rsidRPr="002930E3">
              <w:rPr>
                <w:rStyle w:val="FontStyle36"/>
                <w:rFonts w:eastAsiaTheme="minorEastAsia"/>
              </w:rPr>
              <w:t>Период каникул</w:t>
            </w:r>
          </w:p>
        </w:tc>
        <w:tc>
          <w:tcPr>
            <w:tcW w:w="4830" w:type="dxa"/>
            <w:tcBorders>
              <w:top w:val="single" w:sz="6" w:space="0" w:color="auto"/>
              <w:left w:val="single" w:sz="6" w:space="0" w:color="auto"/>
              <w:bottom w:val="single" w:sz="6" w:space="0" w:color="auto"/>
              <w:right w:val="single" w:sz="6" w:space="0" w:color="auto"/>
            </w:tcBorders>
          </w:tcPr>
          <w:p w:rsidR="007301D1" w:rsidRDefault="002930E3">
            <w:pPr>
              <w:pStyle w:val="Style20"/>
              <w:widowControl/>
              <w:ind w:left="850"/>
              <w:rPr>
                <w:rStyle w:val="FontStyle36"/>
                <w:rFonts w:eastAsiaTheme="minorEastAsia"/>
              </w:rPr>
            </w:pPr>
            <w:r w:rsidRPr="002930E3">
              <w:rPr>
                <w:rStyle w:val="FontStyle36"/>
                <w:rFonts w:eastAsiaTheme="minorEastAsia"/>
              </w:rPr>
              <w:t>С 1.09.</w:t>
            </w:r>
            <w:r w:rsidR="007301D1">
              <w:rPr>
                <w:rStyle w:val="FontStyle36"/>
                <w:rFonts w:eastAsiaTheme="minorEastAsia"/>
              </w:rPr>
              <w:t>20</w:t>
            </w:r>
            <w:r w:rsidRPr="002930E3">
              <w:rPr>
                <w:rStyle w:val="FontStyle36"/>
                <w:rFonts w:eastAsiaTheme="minorEastAsia"/>
              </w:rPr>
              <w:t>1</w:t>
            </w:r>
            <w:r w:rsidR="007740CF">
              <w:rPr>
                <w:rStyle w:val="FontStyle36"/>
                <w:rFonts w:eastAsiaTheme="minorEastAsia"/>
              </w:rPr>
              <w:t>5</w:t>
            </w:r>
            <w:r w:rsidRPr="002930E3">
              <w:rPr>
                <w:rStyle w:val="FontStyle36"/>
                <w:rFonts w:eastAsiaTheme="minorEastAsia"/>
              </w:rPr>
              <w:t xml:space="preserve"> по </w:t>
            </w:r>
            <w:r w:rsidR="007740CF">
              <w:rPr>
                <w:rStyle w:val="FontStyle36"/>
                <w:rFonts w:eastAsiaTheme="minorEastAsia"/>
              </w:rPr>
              <w:t>02</w:t>
            </w:r>
            <w:r w:rsidRPr="002930E3">
              <w:rPr>
                <w:rStyle w:val="FontStyle36"/>
                <w:rFonts w:eastAsiaTheme="minorEastAsia"/>
              </w:rPr>
              <w:t>.1</w:t>
            </w:r>
            <w:r w:rsidR="007740CF">
              <w:rPr>
                <w:rStyle w:val="FontStyle36"/>
                <w:rFonts w:eastAsiaTheme="minorEastAsia"/>
              </w:rPr>
              <w:t>1</w:t>
            </w:r>
            <w:r w:rsidRPr="002930E3">
              <w:rPr>
                <w:rStyle w:val="FontStyle36"/>
                <w:rFonts w:eastAsiaTheme="minorEastAsia"/>
              </w:rPr>
              <w:t>.</w:t>
            </w:r>
            <w:r w:rsidR="007301D1">
              <w:rPr>
                <w:rStyle w:val="FontStyle36"/>
                <w:rFonts w:eastAsiaTheme="minorEastAsia"/>
              </w:rPr>
              <w:t>20</w:t>
            </w:r>
            <w:r w:rsidRPr="002930E3">
              <w:rPr>
                <w:rStyle w:val="FontStyle36"/>
                <w:rFonts w:eastAsiaTheme="minorEastAsia"/>
              </w:rPr>
              <w:t>1</w:t>
            </w:r>
            <w:r w:rsidR="007740CF">
              <w:rPr>
                <w:rStyle w:val="FontStyle36"/>
                <w:rFonts w:eastAsiaTheme="minorEastAsia"/>
              </w:rPr>
              <w:t>5</w:t>
            </w:r>
            <w:r w:rsidR="007301D1">
              <w:rPr>
                <w:rStyle w:val="FontStyle36"/>
                <w:rFonts w:eastAsiaTheme="minorEastAsia"/>
              </w:rPr>
              <w:t xml:space="preserve"> </w:t>
            </w:r>
          </w:p>
          <w:p w:rsidR="007301D1" w:rsidRDefault="007740CF">
            <w:pPr>
              <w:pStyle w:val="Style20"/>
              <w:widowControl/>
              <w:ind w:left="850"/>
              <w:rPr>
                <w:rStyle w:val="FontStyle36"/>
                <w:rFonts w:eastAsiaTheme="minorEastAsia"/>
              </w:rPr>
            </w:pPr>
            <w:r>
              <w:rPr>
                <w:rStyle w:val="FontStyle36"/>
                <w:rFonts w:eastAsiaTheme="minorEastAsia"/>
              </w:rPr>
              <w:t>9</w:t>
            </w:r>
            <w:r w:rsidR="007301D1">
              <w:rPr>
                <w:rStyle w:val="FontStyle36"/>
                <w:rFonts w:eastAsiaTheme="minorEastAsia"/>
              </w:rPr>
              <w:t xml:space="preserve"> </w:t>
            </w:r>
            <w:r w:rsidR="002930E3" w:rsidRPr="002930E3">
              <w:rPr>
                <w:rStyle w:val="FontStyle36"/>
                <w:rFonts w:eastAsiaTheme="minorEastAsia"/>
              </w:rPr>
              <w:t xml:space="preserve"> недель </w:t>
            </w:r>
          </w:p>
          <w:p w:rsidR="00444E29" w:rsidRPr="002930E3" w:rsidRDefault="007740CF" w:rsidP="007740CF">
            <w:pPr>
              <w:pStyle w:val="Style20"/>
              <w:widowControl/>
              <w:ind w:left="850"/>
              <w:rPr>
                <w:rStyle w:val="FontStyle36"/>
                <w:rFonts w:eastAsiaTheme="minorEastAsia"/>
              </w:rPr>
            </w:pPr>
            <w:r>
              <w:rPr>
                <w:rStyle w:val="FontStyle36"/>
                <w:rFonts w:eastAsiaTheme="minorEastAsia"/>
              </w:rPr>
              <w:t>02</w:t>
            </w:r>
            <w:r w:rsidR="007301D1">
              <w:rPr>
                <w:rStyle w:val="FontStyle36"/>
                <w:rFonts w:eastAsiaTheme="minorEastAsia"/>
              </w:rPr>
              <w:t>.1</w:t>
            </w:r>
            <w:r>
              <w:rPr>
                <w:rStyle w:val="FontStyle36"/>
                <w:rFonts w:eastAsiaTheme="minorEastAsia"/>
              </w:rPr>
              <w:t>1</w:t>
            </w:r>
            <w:r w:rsidR="007301D1">
              <w:rPr>
                <w:rStyle w:val="FontStyle36"/>
                <w:rFonts w:eastAsiaTheme="minorEastAsia"/>
              </w:rPr>
              <w:t>.201</w:t>
            </w:r>
            <w:r>
              <w:rPr>
                <w:rStyle w:val="FontStyle36"/>
                <w:rFonts w:eastAsiaTheme="minorEastAsia"/>
              </w:rPr>
              <w:t>5</w:t>
            </w:r>
            <w:r w:rsidR="00760585">
              <w:rPr>
                <w:rStyle w:val="FontStyle36"/>
                <w:rFonts w:eastAsiaTheme="minorEastAsia"/>
              </w:rPr>
              <w:t xml:space="preserve"> </w:t>
            </w:r>
            <w:r w:rsidR="007301D1">
              <w:rPr>
                <w:rStyle w:val="FontStyle36"/>
                <w:rFonts w:eastAsiaTheme="minorEastAsia"/>
              </w:rPr>
              <w:t>-0</w:t>
            </w:r>
            <w:r>
              <w:rPr>
                <w:rStyle w:val="FontStyle36"/>
                <w:rFonts w:eastAsiaTheme="minorEastAsia"/>
              </w:rPr>
              <w:t>8</w:t>
            </w:r>
            <w:r w:rsidR="007301D1">
              <w:rPr>
                <w:rStyle w:val="FontStyle36"/>
                <w:rFonts w:eastAsiaTheme="minorEastAsia"/>
              </w:rPr>
              <w:t>.1</w:t>
            </w:r>
            <w:r w:rsidR="002930E3" w:rsidRPr="002930E3">
              <w:rPr>
                <w:rStyle w:val="FontStyle36"/>
                <w:rFonts w:eastAsiaTheme="minorEastAsia"/>
              </w:rPr>
              <w:t>1.</w:t>
            </w:r>
            <w:r w:rsidR="007301D1">
              <w:rPr>
                <w:rStyle w:val="FontStyle36"/>
                <w:rFonts w:eastAsiaTheme="minorEastAsia"/>
              </w:rPr>
              <w:t>20</w:t>
            </w:r>
            <w:r w:rsidR="002930E3" w:rsidRPr="002930E3">
              <w:rPr>
                <w:rStyle w:val="FontStyle36"/>
                <w:rFonts w:eastAsiaTheme="minorEastAsia"/>
              </w:rPr>
              <w:t>1</w:t>
            </w:r>
            <w:r>
              <w:rPr>
                <w:rStyle w:val="FontStyle36"/>
                <w:rFonts w:eastAsiaTheme="minorEastAsia"/>
              </w:rPr>
              <w:t>5</w:t>
            </w:r>
          </w:p>
        </w:tc>
      </w:tr>
      <w:tr w:rsidR="00444E29" w:rsidRPr="002930E3" w:rsidTr="00FA3765">
        <w:tc>
          <w:tcPr>
            <w:tcW w:w="4526" w:type="dxa"/>
            <w:tcBorders>
              <w:top w:val="single" w:sz="6" w:space="0" w:color="auto"/>
              <w:left w:val="single" w:sz="6" w:space="0" w:color="auto"/>
              <w:bottom w:val="single" w:sz="6" w:space="0" w:color="auto"/>
              <w:right w:val="single" w:sz="6" w:space="0" w:color="auto"/>
            </w:tcBorders>
          </w:tcPr>
          <w:p w:rsidR="00760585" w:rsidRDefault="002930E3">
            <w:pPr>
              <w:pStyle w:val="Style20"/>
              <w:widowControl/>
              <w:ind w:left="210"/>
              <w:rPr>
                <w:rStyle w:val="FontStyle36"/>
                <w:rFonts w:eastAsiaTheme="minorEastAsia"/>
              </w:rPr>
            </w:pPr>
            <w:r w:rsidRPr="002930E3">
              <w:rPr>
                <w:rStyle w:val="FontStyle36"/>
                <w:rFonts w:eastAsiaTheme="minorEastAsia"/>
              </w:rPr>
              <w:t>Продолжительность II четверти К</w:t>
            </w:r>
            <w:r w:rsidR="00760585">
              <w:rPr>
                <w:rStyle w:val="FontStyle36"/>
                <w:rFonts w:eastAsiaTheme="minorEastAsia"/>
              </w:rPr>
              <w:t>оличество учебных недель</w:t>
            </w:r>
          </w:p>
          <w:p w:rsidR="00444E29" w:rsidRPr="002930E3" w:rsidRDefault="002930E3">
            <w:pPr>
              <w:pStyle w:val="Style20"/>
              <w:widowControl/>
              <w:ind w:left="210"/>
              <w:rPr>
                <w:rStyle w:val="FontStyle36"/>
                <w:rFonts w:eastAsiaTheme="minorEastAsia"/>
              </w:rPr>
            </w:pPr>
            <w:r w:rsidRPr="002930E3">
              <w:rPr>
                <w:rStyle w:val="FontStyle36"/>
                <w:rFonts w:eastAsiaTheme="minorEastAsia"/>
              </w:rPr>
              <w:t>Период каникул</w:t>
            </w:r>
          </w:p>
        </w:tc>
        <w:tc>
          <w:tcPr>
            <w:tcW w:w="4830" w:type="dxa"/>
            <w:tcBorders>
              <w:top w:val="single" w:sz="6" w:space="0" w:color="auto"/>
              <w:left w:val="single" w:sz="6" w:space="0" w:color="auto"/>
              <w:bottom w:val="single" w:sz="6" w:space="0" w:color="auto"/>
              <w:right w:val="single" w:sz="6" w:space="0" w:color="auto"/>
            </w:tcBorders>
          </w:tcPr>
          <w:p w:rsidR="007301D1" w:rsidRDefault="002930E3">
            <w:pPr>
              <w:pStyle w:val="Style20"/>
              <w:widowControl/>
              <w:ind w:left="970"/>
              <w:rPr>
                <w:rStyle w:val="FontStyle36"/>
                <w:rFonts w:eastAsiaTheme="minorEastAsia"/>
              </w:rPr>
            </w:pPr>
            <w:r w:rsidRPr="002930E3">
              <w:rPr>
                <w:rStyle w:val="FontStyle36"/>
                <w:rFonts w:eastAsiaTheme="minorEastAsia"/>
              </w:rPr>
              <w:t>С</w:t>
            </w:r>
            <w:r w:rsidR="007301D1">
              <w:rPr>
                <w:rStyle w:val="FontStyle36"/>
                <w:rFonts w:eastAsiaTheme="minorEastAsia"/>
              </w:rPr>
              <w:t xml:space="preserve"> </w:t>
            </w:r>
            <w:r w:rsidRPr="002930E3">
              <w:rPr>
                <w:rStyle w:val="FontStyle36"/>
                <w:rFonts w:eastAsiaTheme="minorEastAsia"/>
              </w:rPr>
              <w:t>0</w:t>
            </w:r>
            <w:r w:rsidR="007740CF">
              <w:rPr>
                <w:rStyle w:val="FontStyle36"/>
                <w:rFonts w:eastAsiaTheme="minorEastAsia"/>
              </w:rPr>
              <w:t>9</w:t>
            </w:r>
            <w:r w:rsidRPr="002930E3">
              <w:rPr>
                <w:rStyle w:val="FontStyle36"/>
                <w:rFonts w:eastAsiaTheme="minorEastAsia"/>
              </w:rPr>
              <w:t>.11.</w:t>
            </w:r>
            <w:r w:rsidR="007301D1">
              <w:rPr>
                <w:rStyle w:val="FontStyle36"/>
                <w:rFonts w:eastAsiaTheme="minorEastAsia"/>
              </w:rPr>
              <w:t>20</w:t>
            </w:r>
            <w:r w:rsidRPr="002930E3">
              <w:rPr>
                <w:rStyle w:val="FontStyle36"/>
                <w:rFonts w:eastAsiaTheme="minorEastAsia"/>
              </w:rPr>
              <w:t>1</w:t>
            </w:r>
            <w:r w:rsidR="007740CF">
              <w:rPr>
                <w:rStyle w:val="FontStyle36"/>
                <w:rFonts w:eastAsiaTheme="minorEastAsia"/>
              </w:rPr>
              <w:t>5</w:t>
            </w:r>
            <w:r w:rsidR="007301D1">
              <w:rPr>
                <w:rStyle w:val="FontStyle36"/>
                <w:rFonts w:eastAsiaTheme="minorEastAsia"/>
              </w:rPr>
              <w:t xml:space="preserve"> </w:t>
            </w:r>
            <w:r w:rsidRPr="002930E3">
              <w:rPr>
                <w:rStyle w:val="FontStyle36"/>
                <w:rFonts w:eastAsiaTheme="minorEastAsia"/>
              </w:rPr>
              <w:t>по 2</w:t>
            </w:r>
            <w:r w:rsidR="007740CF">
              <w:rPr>
                <w:rStyle w:val="FontStyle36"/>
                <w:rFonts w:eastAsiaTheme="minorEastAsia"/>
              </w:rPr>
              <w:t>7</w:t>
            </w:r>
            <w:r w:rsidRPr="002930E3">
              <w:rPr>
                <w:rStyle w:val="FontStyle36"/>
                <w:rFonts w:eastAsiaTheme="minorEastAsia"/>
              </w:rPr>
              <w:t>.12.</w:t>
            </w:r>
            <w:r w:rsidR="00760585">
              <w:rPr>
                <w:rStyle w:val="FontStyle36"/>
                <w:rFonts w:eastAsiaTheme="minorEastAsia"/>
              </w:rPr>
              <w:t>20</w:t>
            </w:r>
            <w:r w:rsidRPr="002930E3">
              <w:rPr>
                <w:rStyle w:val="FontStyle36"/>
                <w:rFonts w:eastAsiaTheme="minorEastAsia"/>
              </w:rPr>
              <w:t>1</w:t>
            </w:r>
            <w:r w:rsidR="007740CF">
              <w:rPr>
                <w:rStyle w:val="FontStyle36"/>
                <w:rFonts w:eastAsiaTheme="minorEastAsia"/>
              </w:rPr>
              <w:t>5</w:t>
            </w:r>
            <w:r w:rsidRPr="002930E3">
              <w:rPr>
                <w:rStyle w:val="FontStyle36"/>
                <w:rFonts w:eastAsiaTheme="minorEastAsia"/>
              </w:rPr>
              <w:t xml:space="preserve"> </w:t>
            </w:r>
          </w:p>
          <w:p w:rsidR="007301D1" w:rsidRDefault="002930E3">
            <w:pPr>
              <w:pStyle w:val="Style20"/>
              <w:widowControl/>
              <w:ind w:left="970"/>
              <w:rPr>
                <w:rStyle w:val="FontStyle36"/>
                <w:rFonts w:eastAsiaTheme="minorEastAsia"/>
              </w:rPr>
            </w:pPr>
            <w:r w:rsidRPr="002930E3">
              <w:rPr>
                <w:rStyle w:val="FontStyle36"/>
                <w:rFonts w:eastAsiaTheme="minorEastAsia"/>
              </w:rPr>
              <w:t xml:space="preserve">7 недель </w:t>
            </w:r>
          </w:p>
          <w:p w:rsidR="00444E29" w:rsidRPr="002930E3" w:rsidRDefault="002930E3" w:rsidP="007740CF">
            <w:pPr>
              <w:pStyle w:val="Style20"/>
              <w:widowControl/>
              <w:ind w:left="970"/>
              <w:rPr>
                <w:rStyle w:val="FontStyle36"/>
                <w:rFonts w:eastAsiaTheme="minorEastAsia"/>
              </w:rPr>
            </w:pPr>
            <w:r w:rsidRPr="002930E3">
              <w:rPr>
                <w:rStyle w:val="FontStyle36"/>
                <w:rFonts w:eastAsiaTheme="minorEastAsia"/>
              </w:rPr>
              <w:t>2</w:t>
            </w:r>
            <w:r w:rsidR="007740CF">
              <w:rPr>
                <w:rStyle w:val="FontStyle36"/>
                <w:rFonts w:eastAsiaTheme="minorEastAsia"/>
              </w:rPr>
              <w:t>8</w:t>
            </w:r>
            <w:r w:rsidRPr="002930E3">
              <w:rPr>
                <w:rStyle w:val="FontStyle36"/>
                <w:rFonts w:eastAsiaTheme="minorEastAsia"/>
              </w:rPr>
              <w:t>.12.</w:t>
            </w:r>
            <w:r w:rsidR="00760585">
              <w:rPr>
                <w:rStyle w:val="FontStyle36"/>
                <w:rFonts w:eastAsiaTheme="minorEastAsia"/>
              </w:rPr>
              <w:t>20</w:t>
            </w:r>
            <w:r w:rsidRPr="002930E3">
              <w:rPr>
                <w:rStyle w:val="FontStyle36"/>
                <w:rFonts w:eastAsiaTheme="minorEastAsia"/>
              </w:rPr>
              <w:t>1</w:t>
            </w:r>
            <w:r w:rsidR="007740CF">
              <w:rPr>
                <w:rStyle w:val="FontStyle36"/>
                <w:rFonts w:eastAsiaTheme="minorEastAsia"/>
              </w:rPr>
              <w:t>5</w:t>
            </w:r>
            <w:r w:rsidRPr="002930E3">
              <w:rPr>
                <w:rStyle w:val="FontStyle36"/>
                <w:rFonts w:eastAsiaTheme="minorEastAsia"/>
              </w:rPr>
              <w:t>-</w:t>
            </w:r>
            <w:r w:rsidR="007740CF">
              <w:rPr>
                <w:rStyle w:val="FontStyle36"/>
                <w:rFonts w:eastAsiaTheme="minorEastAsia"/>
              </w:rPr>
              <w:t>10</w:t>
            </w:r>
            <w:r w:rsidRPr="002930E3">
              <w:rPr>
                <w:rStyle w:val="FontStyle36"/>
                <w:rFonts w:eastAsiaTheme="minorEastAsia"/>
              </w:rPr>
              <w:t>.01.</w:t>
            </w:r>
            <w:r w:rsidR="00760585">
              <w:rPr>
                <w:rStyle w:val="FontStyle36"/>
                <w:rFonts w:eastAsiaTheme="minorEastAsia"/>
              </w:rPr>
              <w:t>20</w:t>
            </w:r>
            <w:r w:rsidRPr="002930E3">
              <w:rPr>
                <w:rStyle w:val="FontStyle36"/>
                <w:rFonts w:eastAsiaTheme="minorEastAsia"/>
              </w:rPr>
              <w:t>1</w:t>
            </w:r>
            <w:r w:rsidR="007740CF">
              <w:rPr>
                <w:rStyle w:val="FontStyle36"/>
                <w:rFonts w:eastAsiaTheme="minorEastAsia"/>
              </w:rPr>
              <w:t>6</w:t>
            </w:r>
          </w:p>
        </w:tc>
      </w:tr>
      <w:tr w:rsidR="00444E29" w:rsidRPr="002930E3" w:rsidTr="00FA3765">
        <w:tc>
          <w:tcPr>
            <w:tcW w:w="4526" w:type="dxa"/>
            <w:tcBorders>
              <w:top w:val="single" w:sz="6" w:space="0" w:color="auto"/>
              <w:left w:val="single" w:sz="6" w:space="0" w:color="auto"/>
              <w:bottom w:val="single" w:sz="6" w:space="0" w:color="auto"/>
              <w:right w:val="single" w:sz="6" w:space="0" w:color="auto"/>
            </w:tcBorders>
          </w:tcPr>
          <w:p w:rsidR="007301D1" w:rsidRDefault="002930E3">
            <w:pPr>
              <w:pStyle w:val="Style20"/>
              <w:widowControl/>
              <w:ind w:left="210"/>
              <w:rPr>
                <w:rStyle w:val="FontStyle36"/>
                <w:rFonts w:eastAsiaTheme="minorEastAsia"/>
              </w:rPr>
            </w:pPr>
            <w:r w:rsidRPr="002930E3">
              <w:rPr>
                <w:rStyle w:val="FontStyle36"/>
                <w:rFonts w:eastAsiaTheme="minorEastAsia"/>
              </w:rPr>
              <w:t xml:space="preserve">Продолжительность III четверти Количество учебных недель </w:t>
            </w:r>
            <w:r w:rsidR="007301D1">
              <w:rPr>
                <w:rStyle w:val="FontStyle36"/>
                <w:rFonts w:eastAsiaTheme="minorEastAsia"/>
              </w:rPr>
              <w:t>П</w:t>
            </w:r>
            <w:r w:rsidRPr="002930E3">
              <w:rPr>
                <w:rStyle w:val="FontStyle36"/>
                <w:rFonts w:eastAsiaTheme="minorEastAsia"/>
              </w:rPr>
              <w:t xml:space="preserve">ериод каникул </w:t>
            </w:r>
          </w:p>
          <w:p w:rsidR="00444E29" w:rsidRPr="002930E3" w:rsidRDefault="002930E3">
            <w:pPr>
              <w:pStyle w:val="Style20"/>
              <w:widowControl/>
              <w:ind w:left="210"/>
              <w:rPr>
                <w:rStyle w:val="FontStyle36"/>
                <w:rFonts w:eastAsiaTheme="minorEastAsia"/>
              </w:rPr>
            </w:pPr>
            <w:r w:rsidRPr="002930E3">
              <w:rPr>
                <w:rStyle w:val="FontStyle36"/>
                <w:rFonts w:eastAsiaTheme="minorEastAsia"/>
              </w:rPr>
              <w:t>Доп.каникулы для 1</w:t>
            </w:r>
            <w:r w:rsidR="00760585" w:rsidRPr="00760585">
              <w:rPr>
                <w:rStyle w:val="FontStyle36"/>
                <w:rFonts w:eastAsiaTheme="minorEastAsia"/>
                <w:vertAlign w:val="subscript"/>
              </w:rPr>
              <w:t>8</w:t>
            </w:r>
            <w:r w:rsidRPr="002930E3">
              <w:rPr>
                <w:rStyle w:val="FontStyle36"/>
                <w:rFonts w:eastAsiaTheme="minorEastAsia"/>
              </w:rPr>
              <w:t xml:space="preserve"> класса</w:t>
            </w:r>
          </w:p>
        </w:tc>
        <w:tc>
          <w:tcPr>
            <w:tcW w:w="4830" w:type="dxa"/>
            <w:tcBorders>
              <w:top w:val="single" w:sz="6" w:space="0" w:color="auto"/>
              <w:left w:val="single" w:sz="6" w:space="0" w:color="auto"/>
              <w:bottom w:val="single" w:sz="6" w:space="0" w:color="auto"/>
              <w:right w:val="single" w:sz="6" w:space="0" w:color="auto"/>
            </w:tcBorders>
          </w:tcPr>
          <w:p w:rsidR="007301D1" w:rsidRDefault="002930E3">
            <w:pPr>
              <w:pStyle w:val="Style20"/>
              <w:widowControl/>
              <w:ind w:left="790"/>
              <w:rPr>
                <w:rStyle w:val="FontStyle36"/>
                <w:rFonts w:eastAsiaTheme="minorEastAsia"/>
              </w:rPr>
            </w:pPr>
            <w:r w:rsidRPr="002930E3">
              <w:rPr>
                <w:rStyle w:val="FontStyle36"/>
                <w:rFonts w:eastAsiaTheme="minorEastAsia"/>
              </w:rPr>
              <w:t xml:space="preserve">С </w:t>
            </w:r>
            <w:r w:rsidR="007740CF">
              <w:rPr>
                <w:rStyle w:val="FontStyle36"/>
                <w:rFonts w:eastAsiaTheme="minorEastAsia"/>
              </w:rPr>
              <w:t>11</w:t>
            </w:r>
            <w:r w:rsidRPr="002930E3">
              <w:rPr>
                <w:rStyle w:val="FontStyle36"/>
                <w:rFonts w:eastAsiaTheme="minorEastAsia"/>
              </w:rPr>
              <w:t>.01.</w:t>
            </w:r>
            <w:r w:rsidR="00760585">
              <w:rPr>
                <w:rStyle w:val="FontStyle36"/>
                <w:rFonts w:eastAsiaTheme="minorEastAsia"/>
              </w:rPr>
              <w:t>20</w:t>
            </w:r>
            <w:r w:rsidRPr="002930E3">
              <w:rPr>
                <w:rStyle w:val="FontStyle36"/>
                <w:rFonts w:eastAsiaTheme="minorEastAsia"/>
              </w:rPr>
              <w:t>1</w:t>
            </w:r>
            <w:r w:rsidR="007740CF">
              <w:rPr>
                <w:rStyle w:val="FontStyle36"/>
                <w:rFonts w:eastAsiaTheme="minorEastAsia"/>
              </w:rPr>
              <w:t>6</w:t>
            </w:r>
            <w:r w:rsidRPr="002930E3">
              <w:rPr>
                <w:rStyle w:val="FontStyle36"/>
                <w:rFonts w:eastAsiaTheme="minorEastAsia"/>
              </w:rPr>
              <w:t xml:space="preserve"> по 2</w:t>
            </w:r>
            <w:r w:rsidR="007740CF">
              <w:rPr>
                <w:rStyle w:val="FontStyle36"/>
                <w:rFonts w:eastAsiaTheme="minorEastAsia"/>
              </w:rPr>
              <w:t>7</w:t>
            </w:r>
            <w:r w:rsidRPr="002930E3">
              <w:rPr>
                <w:rStyle w:val="FontStyle36"/>
                <w:rFonts w:eastAsiaTheme="minorEastAsia"/>
              </w:rPr>
              <w:t>.03.</w:t>
            </w:r>
            <w:r w:rsidR="00760585">
              <w:rPr>
                <w:rStyle w:val="FontStyle36"/>
                <w:rFonts w:eastAsiaTheme="minorEastAsia"/>
              </w:rPr>
              <w:t>201</w:t>
            </w:r>
            <w:r w:rsidR="007740CF">
              <w:rPr>
                <w:rStyle w:val="FontStyle36"/>
                <w:rFonts w:eastAsiaTheme="minorEastAsia"/>
              </w:rPr>
              <w:t>6</w:t>
            </w:r>
            <w:r w:rsidRPr="002930E3">
              <w:rPr>
                <w:rStyle w:val="FontStyle36"/>
                <w:rFonts w:eastAsiaTheme="minorEastAsia"/>
              </w:rPr>
              <w:t xml:space="preserve"> </w:t>
            </w:r>
          </w:p>
          <w:p w:rsidR="007301D1" w:rsidRDefault="002930E3">
            <w:pPr>
              <w:pStyle w:val="Style20"/>
              <w:widowControl/>
              <w:ind w:left="790"/>
              <w:rPr>
                <w:rStyle w:val="FontStyle36"/>
                <w:rFonts w:eastAsiaTheme="minorEastAsia"/>
              </w:rPr>
            </w:pPr>
            <w:r w:rsidRPr="002930E3">
              <w:rPr>
                <w:rStyle w:val="FontStyle36"/>
                <w:rFonts w:eastAsiaTheme="minorEastAsia"/>
              </w:rPr>
              <w:t>1</w:t>
            </w:r>
            <w:r w:rsidR="007740CF">
              <w:rPr>
                <w:rStyle w:val="FontStyle36"/>
                <w:rFonts w:eastAsiaTheme="minorEastAsia"/>
              </w:rPr>
              <w:t>1</w:t>
            </w:r>
            <w:r w:rsidRPr="002930E3">
              <w:rPr>
                <w:rStyle w:val="FontStyle36"/>
                <w:rFonts w:eastAsiaTheme="minorEastAsia"/>
              </w:rPr>
              <w:t xml:space="preserve"> недель </w:t>
            </w:r>
          </w:p>
          <w:p w:rsidR="007301D1" w:rsidRDefault="002930E3">
            <w:pPr>
              <w:pStyle w:val="Style20"/>
              <w:widowControl/>
              <w:ind w:left="790"/>
              <w:rPr>
                <w:rStyle w:val="FontStyle36"/>
                <w:rFonts w:eastAsiaTheme="minorEastAsia"/>
              </w:rPr>
            </w:pPr>
            <w:r w:rsidRPr="002930E3">
              <w:rPr>
                <w:rStyle w:val="FontStyle36"/>
                <w:rFonts w:eastAsiaTheme="minorEastAsia"/>
              </w:rPr>
              <w:t>2</w:t>
            </w:r>
            <w:r w:rsidR="007740CF">
              <w:rPr>
                <w:rStyle w:val="FontStyle36"/>
                <w:rFonts w:eastAsiaTheme="minorEastAsia"/>
              </w:rPr>
              <w:t>8</w:t>
            </w:r>
            <w:r w:rsidRPr="002930E3">
              <w:rPr>
                <w:rStyle w:val="FontStyle36"/>
                <w:rFonts w:eastAsiaTheme="minorEastAsia"/>
              </w:rPr>
              <w:t>.03.</w:t>
            </w:r>
            <w:r w:rsidR="00760585">
              <w:rPr>
                <w:rStyle w:val="FontStyle36"/>
                <w:rFonts w:eastAsiaTheme="minorEastAsia"/>
              </w:rPr>
              <w:t>20</w:t>
            </w:r>
            <w:r w:rsidRPr="002930E3">
              <w:rPr>
                <w:rStyle w:val="FontStyle36"/>
                <w:rFonts w:eastAsiaTheme="minorEastAsia"/>
              </w:rPr>
              <w:t>1</w:t>
            </w:r>
            <w:r w:rsidR="007740CF">
              <w:rPr>
                <w:rStyle w:val="FontStyle36"/>
                <w:rFonts w:eastAsiaTheme="minorEastAsia"/>
              </w:rPr>
              <w:t>6</w:t>
            </w:r>
            <w:r w:rsidR="00760585">
              <w:rPr>
                <w:rStyle w:val="FontStyle36"/>
                <w:rFonts w:eastAsiaTheme="minorEastAsia"/>
              </w:rPr>
              <w:t>-</w:t>
            </w:r>
            <w:r w:rsidRPr="002930E3">
              <w:rPr>
                <w:rStyle w:val="FontStyle36"/>
                <w:rFonts w:eastAsiaTheme="minorEastAsia"/>
              </w:rPr>
              <w:t>0</w:t>
            </w:r>
            <w:r w:rsidR="007740CF">
              <w:rPr>
                <w:rStyle w:val="FontStyle36"/>
                <w:rFonts w:eastAsiaTheme="minorEastAsia"/>
              </w:rPr>
              <w:t>3</w:t>
            </w:r>
            <w:r w:rsidRPr="002930E3">
              <w:rPr>
                <w:rStyle w:val="FontStyle36"/>
                <w:rFonts w:eastAsiaTheme="minorEastAsia"/>
              </w:rPr>
              <w:t>.04.</w:t>
            </w:r>
            <w:r w:rsidR="00760585">
              <w:rPr>
                <w:rStyle w:val="FontStyle36"/>
                <w:rFonts w:eastAsiaTheme="minorEastAsia"/>
              </w:rPr>
              <w:t>20</w:t>
            </w:r>
            <w:r w:rsidRPr="002930E3">
              <w:rPr>
                <w:rStyle w:val="FontStyle36"/>
                <w:rFonts w:eastAsiaTheme="minorEastAsia"/>
              </w:rPr>
              <w:t>1</w:t>
            </w:r>
            <w:r w:rsidR="007740CF">
              <w:rPr>
                <w:rStyle w:val="FontStyle36"/>
                <w:rFonts w:eastAsiaTheme="minorEastAsia"/>
              </w:rPr>
              <w:t>6</w:t>
            </w:r>
            <w:r w:rsidRPr="002930E3">
              <w:rPr>
                <w:rStyle w:val="FontStyle36"/>
                <w:rFonts w:eastAsiaTheme="minorEastAsia"/>
              </w:rPr>
              <w:t xml:space="preserve"> </w:t>
            </w:r>
          </w:p>
          <w:p w:rsidR="00444E29" w:rsidRPr="002930E3" w:rsidRDefault="00760585" w:rsidP="007740CF">
            <w:pPr>
              <w:pStyle w:val="Style20"/>
              <w:widowControl/>
              <w:ind w:left="790"/>
              <w:rPr>
                <w:rStyle w:val="FontStyle36"/>
                <w:rFonts w:eastAsiaTheme="minorEastAsia"/>
              </w:rPr>
            </w:pPr>
            <w:r>
              <w:rPr>
                <w:rStyle w:val="FontStyle36"/>
                <w:rFonts w:eastAsiaTheme="minorEastAsia"/>
              </w:rPr>
              <w:t>2</w:t>
            </w:r>
            <w:r w:rsidR="007740CF">
              <w:rPr>
                <w:rStyle w:val="FontStyle36"/>
                <w:rFonts w:eastAsiaTheme="minorEastAsia"/>
              </w:rPr>
              <w:t>2</w:t>
            </w:r>
            <w:r w:rsidR="002930E3" w:rsidRPr="002930E3">
              <w:rPr>
                <w:rStyle w:val="FontStyle36"/>
                <w:rFonts w:eastAsiaTheme="minorEastAsia"/>
              </w:rPr>
              <w:t>.02.</w:t>
            </w:r>
            <w:r>
              <w:rPr>
                <w:rStyle w:val="FontStyle36"/>
                <w:rFonts w:eastAsiaTheme="minorEastAsia"/>
              </w:rPr>
              <w:t>20</w:t>
            </w:r>
            <w:r w:rsidR="002930E3" w:rsidRPr="002930E3">
              <w:rPr>
                <w:rStyle w:val="FontStyle36"/>
                <w:rFonts w:eastAsiaTheme="minorEastAsia"/>
              </w:rPr>
              <w:t>1</w:t>
            </w:r>
            <w:r w:rsidR="007740CF">
              <w:rPr>
                <w:rStyle w:val="FontStyle36"/>
                <w:rFonts w:eastAsiaTheme="minorEastAsia"/>
              </w:rPr>
              <w:t>6</w:t>
            </w:r>
            <w:r>
              <w:rPr>
                <w:rStyle w:val="FontStyle36"/>
                <w:rFonts w:eastAsiaTheme="minorEastAsia"/>
              </w:rPr>
              <w:t xml:space="preserve"> </w:t>
            </w:r>
            <w:r w:rsidR="002930E3" w:rsidRPr="002930E3">
              <w:rPr>
                <w:rStyle w:val="FontStyle36"/>
                <w:rFonts w:eastAsiaTheme="minorEastAsia"/>
              </w:rPr>
              <w:t xml:space="preserve">- </w:t>
            </w:r>
            <w:r>
              <w:rPr>
                <w:rStyle w:val="FontStyle36"/>
                <w:rFonts w:eastAsiaTheme="minorEastAsia"/>
              </w:rPr>
              <w:t>2</w:t>
            </w:r>
            <w:r w:rsidR="007740CF">
              <w:rPr>
                <w:rStyle w:val="FontStyle36"/>
                <w:rFonts w:eastAsiaTheme="minorEastAsia"/>
              </w:rPr>
              <w:t>8</w:t>
            </w:r>
            <w:r w:rsidR="002930E3" w:rsidRPr="002930E3">
              <w:rPr>
                <w:rStyle w:val="FontStyle36"/>
                <w:rFonts w:eastAsiaTheme="minorEastAsia"/>
              </w:rPr>
              <w:t>.02.</w:t>
            </w:r>
            <w:r>
              <w:rPr>
                <w:rStyle w:val="FontStyle36"/>
                <w:rFonts w:eastAsiaTheme="minorEastAsia"/>
              </w:rPr>
              <w:t>20</w:t>
            </w:r>
            <w:r w:rsidR="002930E3" w:rsidRPr="002930E3">
              <w:rPr>
                <w:rStyle w:val="FontStyle36"/>
                <w:rFonts w:eastAsiaTheme="minorEastAsia"/>
              </w:rPr>
              <w:t>1</w:t>
            </w:r>
            <w:r w:rsidR="007740CF">
              <w:rPr>
                <w:rStyle w:val="FontStyle36"/>
                <w:rFonts w:eastAsiaTheme="minorEastAsia"/>
              </w:rPr>
              <w:t>6</w:t>
            </w:r>
          </w:p>
        </w:tc>
      </w:tr>
      <w:tr w:rsidR="00444E29" w:rsidRPr="002930E3" w:rsidTr="00FA3765">
        <w:tc>
          <w:tcPr>
            <w:tcW w:w="4526" w:type="dxa"/>
            <w:tcBorders>
              <w:top w:val="single" w:sz="6" w:space="0" w:color="auto"/>
              <w:left w:val="single" w:sz="6" w:space="0" w:color="auto"/>
              <w:bottom w:val="single" w:sz="6" w:space="0" w:color="auto"/>
              <w:right w:val="single" w:sz="6" w:space="0" w:color="auto"/>
            </w:tcBorders>
          </w:tcPr>
          <w:p w:rsidR="00444E29" w:rsidRPr="002930E3" w:rsidRDefault="002930E3">
            <w:pPr>
              <w:pStyle w:val="Style20"/>
              <w:widowControl/>
              <w:ind w:left="210"/>
              <w:rPr>
                <w:rStyle w:val="FontStyle36"/>
                <w:rFonts w:eastAsiaTheme="minorEastAsia"/>
              </w:rPr>
            </w:pPr>
            <w:r w:rsidRPr="002930E3">
              <w:rPr>
                <w:rStyle w:val="FontStyle36"/>
                <w:rFonts w:eastAsiaTheme="minorEastAsia"/>
              </w:rPr>
              <w:t>Продолжительность IV четверти Количество учебных недель (дней) Период каникул</w:t>
            </w:r>
          </w:p>
        </w:tc>
        <w:tc>
          <w:tcPr>
            <w:tcW w:w="4830" w:type="dxa"/>
            <w:tcBorders>
              <w:top w:val="single" w:sz="6" w:space="0" w:color="auto"/>
              <w:left w:val="single" w:sz="6" w:space="0" w:color="auto"/>
              <w:bottom w:val="single" w:sz="6" w:space="0" w:color="auto"/>
              <w:right w:val="single" w:sz="6" w:space="0" w:color="auto"/>
            </w:tcBorders>
          </w:tcPr>
          <w:p w:rsidR="00760585" w:rsidRDefault="002930E3" w:rsidP="00760585">
            <w:pPr>
              <w:pStyle w:val="Style20"/>
              <w:widowControl/>
              <w:ind w:left="790"/>
              <w:rPr>
                <w:rStyle w:val="FontStyle36"/>
                <w:rFonts w:eastAsiaTheme="minorEastAsia"/>
              </w:rPr>
            </w:pPr>
            <w:r w:rsidRPr="002930E3">
              <w:rPr>
                <w:rStyle w:val="FontStyle36"/>
                <w:rFonts w:eastAsiaTheme="minorEastAsia"/>
              </w:rPr>
              <w:t>С 0</w:t>
            </w:r>
            <w:r w:rsidR="007740CF">
              <w:rPr>
                <w:rStyle w:val="FontStyle36"/>
                <w:rFonts w:eastAsiaTheme="minorEastAsia"/>
              </w:rPr>
              <w:t>4</w:t>
            </w:r>
            <w:r w:rsidRPr="002930E3">
              <w:rPr>
                <w:rStyle w:val="FontStyle36"/>
                <w:rFonts w:eastAsiaTheme="minorEastAsia"/>
              </w:rPr>
              <w:t>.04.</w:t>
            </w:r>
            <w:r w:rsidR="00760585">
              <w:rPr>
                <w:rStyle w:val="FontStyle36"/>
                <w:rFonts w:eastAsiaTheme="minorEastAsia"/>
              </w:rPr>
              <w:t>20</w:t>
            </w:r>
            <w:r w:rsidRPr="002930E3">
              <w:rPr>
                <w:rStyle w:val="FontStyle36"/>
                <w:rFonts w:eastAsiaTheme="minorEastAsia"/>
              </w:rPr>
              <w:t>1</w:t>
            </w:r>
            <w:r w:rsidR="007740CF">
              <w:rPr>
                <w:rStyle w:val="FontStyle36"/>
                <w:rFonts w:eastAsiaTheme="minorEastAsia"/>
              </w:rPr>
              <w:t>6</w:t>
            </w:r>
            <w:r w:rsidRPr="002930E3">
              <w:rPr>
                <w:rStyle w:val="FontStyle36"/>
                <w:rFonts w:eastAsiaTheme="minorEastAsia"/>
              </w:rPr>
              <w:t xml:space="preserve">по </w:t>
            </w:r>
            <w:r w:rsidR="00760585">
              <w:rPr>
                <w:rStyle w:val="FontStyle36"/>
                <w:rFonts w:eastAsiaTheme="minorEastAsia"/>
              </w:rPr>
              <w:t>31</w:t>
            </w:r>
            <w:r w:rsidRPr="002930E3">
              <w:rPr>
                <w:rStyle w:val="FontStyle36"/>
                <w:rFonts w:eastAsiaTheme="minorEastAsia"/>
              </w:rPr>
              <w:t>.05.</w:t>
            </w:r>
            <w:r w:rsidR="00760585">
              <w:rPr>
                <w:rStyle w:val="FontStyle36"/>
                <w:rFonts w:eastAsiaTheme="minorEastAsia"/>
              </w:rPr>
              <w:t>20</w:t>
            </w:r>
            <w:r w:rsidRPr="002930E3">
              <w:rPr>
                <w:rStyle w:val="FontStyle36"/>
                <w:rFonts w:eastAsiaTheme="minorEastAsia"/>
              </w:rPr>
              <w:t>1</w:t>
            </w:r>
            <w:r w:rsidR="007740CF">
              <w:rPr>
                <w:rStyle w:val="FontStyle36"/>
                <w:rFonts w:eastAsiaTheme="minorEastAsia"/>
              </w:rPr>
              <w:t>6</w:t>
            </w:r>
          </w:p>
          <w:p w:rsidR="00760585" w:rsidRDefault="002930E3" w:rsidP="00760585">
            <w:pPr>
              <w:pStyle w:val="Style20"/>
              <w:widowControl/>
              <w:ind w:left="790"/>
              <w:rPr>
                <w:rStyle w:val="FontStyle36"/>
                <w:rFonts w:eastAsiaTheme="minorEastAsia"/>
              </w:rPr>
            </w:pPr>
            <w:r w:rsidRPr="002930E3">
              <w:rPr>
                <w:rStyle w:val="FontStyle36"/>
                <w:rFonts w:eastAsiaTheme="minorEastAsia"/>
              </w:rPr>
              <w:t xml:space="preserve">8 </w:t>
            </w:r>
            <w:r w:rsidR="00760585">
              <w:rPr>
                <w:rStyle w:val="FontStyle36"/>
                <w:rFonts w:eastAsiaTheme="minorEastAsia"/>
              </w:rPr>
              <w:t>н</w:t>
            </w:r>
            <w:r w:rsidRPr="002930E3">
              <w:rPr>
                <w:rStyle w:val="FontStyle36"/>
                <w:rFonts w:eastAsiaTheme="minorEastAsia"/>
              </w:rPr>
              <w:t xml:space="preserve">едель </w:t>
            </w:r>
          </w:p>
          <w:p w:rsidR="00444E29" w:rsidRPr="002930E3" w:rsidRDefault="00760585" w:rsidP="007740CF">
            <w:pPr>
              <w:pStyle w:val="Style20"/>
              <w:widowControl/>
              <w:ind w:left="790"/>
              <w:rPr>
                <w:rStyle w:val="FontStyle36"/>
                <w:rFonts w:eastAsiaTheme="minorEastAsia"/>
              </w:rPr>
            </w:pPr>
            <w:r>
              <w:rPr>
                <w:rStyle w:val="FontStyle36"/>
                <w:rFonts w:eastAsiaTheme="minorEastAsia"/>
              </w:rPr>
              <w:t>01</w:t>
            </w:r>
            <w:r w:rsidR="002930E3" w:rsidRPr="002930E3">
              <w:rPr>
                <w:rStyle w:val="FontStyle36"/>
                <w:rFonts w:eastAsiaTheme="minorEastAsia"/>
              </w:rPr>
              <w:t>.0</w:t>
            </w:r>
            <w:r>
              <w:rPr>
                <w:rStyle w:val="FontStyle36"/>
                <w:rFonts w:eastAsiaTheme="minorEastAsia"/>
              </w:rPr>
              <w:t>6</w:t>
            </w:r>
            <w:r w:rsidR="002930E3" w:rsidRPr="002930E3">
              <w:rPr>
                <w:rStyle w:val="FontStyle36"/>
                <w:rFonts w:eastAsiaTheme="minorEastAsia"/>
              </w:rPr>
              <w:t>.</w:t>
            </w:r>
            <w:r>
              <w:rPr>
                <w:rStyle w:val="FontStyle36"/>
                <w:rFonts w:eastAsiaTheme="minorEastAsia"/>
              </w:rPr>
              <w:t>20</w:t>
            </w:r>
            <w:r w:rsidR="002930E3" w:rsidRPr="002930E3">
              <w:rPr>
                <w:rStyle w:val="FontStyle36"/>
                <w:rFonts w:eastAsiaTheme="minorEastAsia"/>
              </w:rPr>
              <w:t>1</w:t>
            </w:r>
            <w:r w:rsidR="007740CF">
              <w:rPr>
                <w:rStyle w:val="FontStyle36"/>
                <w:rFonts w:eastAsiaTheme="minorEastAsia"/>
              </w:rPr>
              <w:t>6</w:t>
            </w:r>
            <w:r w:rsidR="002930E3" w:rsidRPr="002930E3">
              <w:rPr>
                <w:rStyle w:val="FontStyle36"/>
                <w:rFonts w:eastAsiaTheme="minorEastAsia"/>
              </w:rPr>
              <w:t xml:space="preserve"> -31.08.</w:t>
            </w:r>
            <w:r>
              <w:rPr>
                <w:rStyle w:val="FontStyle36"/>
                <w:rFonts w:eastAsiaTheme="minorEastAsia"/>
              </w:rPr>
              <w:t>20</w:t>
            </w:r>
            <w:r w:rsidR="002930E3" w:rsidRPr="002930E3">
              <w:rPr>
                <w:rStyle w:val="FontStyle36"/>
                <w:rFonts w:eastAsiaTheme="minorEastAsia"/>
              </w:rPr>
              <w:t>1</w:t>
            </w:r>
            <w:r w:rsidR="007740CF">
              <w:rPr>
                <w:rStyle w:val="FontStyle36"/>
                <w:rFonts w:eastAsiaTheme="minorEastAsia"/>
              </w:rPr>
              <w:t>6</w:t>
            </w:r>
          </w:p>
        </w:tc>
      </w:tr>
    </w:tbl>
    <w:p w:rsidR="00444E29" w:rsidRDefault="00444E29">
      <w:pPr>
        <w:pStyle w:val="Style3"/>
        <w:widowControl/>
        <w:spacing w:line="240" w:lineRule="exact"/>
        <w:ind w:firstLine="280"/>
        <w:rPr>
          <w:sz w:val="20"/>
          <w:szCs w:val="20"/>
        </w:rPr>
      </w:pPr>
    </w:p>
    <w:p w:rsidR="00FA3765" w:rsidRDefault="00FA3765" w:rsidP="00FA3765">
      <w:pPr>
        <w:pStyle w:val="Style3"/>
        <w:widowControl/>
        <w:spacing w:line="240" w:lineRule="exact"/>
        <w:ind w:firstLine="280"/>
        <w:jc w:val="center"/>
        <w:rPr>
          <w:b/>
          <w:sz w:val="28"/>
          <w:szCs w:val="28"/>
        </w:rPr>
      </w:pPr>
      <w:r w:rsidRPr="00FA3765">
        <w:rPr>
          <w:b/>
          <w:sz w:val="28"/>
          <w:szCs w:val="28"/>
        </w:rPr>
        <w:t>Учебная работа, контрольные мероприятия</w:t>
      </w:r>
    </w:p>
    <w:p w:rsidR="00FA3765" w:rsidRPr="00FA3765" w:rsidRDefault="00FA3765" w:rsidP="00FA3765">
      <w:pPr>
        <w:pStyle w:val="Style3"/>
        <w:widowControl/>
        <w:spacing w:line="240" w:lineRule="exact"/>
        <w:ind w:firstLine="280"/>
        <w:jc w:val="center"/>
        <w:rPr>
          <w:b/>
          <w:sz w:val="28"/>
          <w:szCs w:val="28"/>
        </w:rPr>
      </w:pPr>
    </w:p>
    <w:tbl>
      <w:tblPr>
        <w:tblW w:w="10064"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34"/>
        <w:gridCol w:w="1417"/>
        <w:gridCol w:w="1559"/>
        <w:gridCol w:w="1418"/>
        <w:gridCol w:w="1843"/>
        <w:gridCol w:w="1276"/>
        <w:gridCol w:w="1417"/>
      </w:tblGrid>
      <w:tr w:rsidR="00FA3765" w:rsidRPr="00FA3765" w:rsidTr="00FA3765">
        <w:trPr>
          <w:trHeight w:val="800"/>
        </w:trPr>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rsidR="00FA3765" w:rsidRPr="00FA3765" w:rsidRDefault="00FA3765" w:rsidP="00FA3765">
            <w:pPr>
              <w:spacing w:line="299" w:lineRule="exact"/>
              <w:ind w:firstLine="390"/>
              <w:jc w:val="center"/>
              <w:rPr>
                <w:b/>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765" w:rsidRPr="00FA3765" w:rsidRDefault="00FA3765" w:rsidP="00FA3765">
            <w:pPr>
              <w:spacing w:line="299" w:lineRule="exact"/>
              <w:rPr>
                <w:b/>
                <w:sz w:val="20"/>
                <w:szCs w:val="20"/>
              </w:rPr>
            </w:pPr>
            <w:r w:rsidRPr="00FA3765">
              <w:rPr>
                <w:b/>
                <w:sz w:val="20"/>
                <w:szCs w:val="20"/>
              </w:rPr>
              <w:t>Фортепианное отделение</w:t>
            </w:r>
          </w:p>
          <w:p w:rsidR="00FA3765" w:rsidRPr="00FA3765" w:rsidRDefault="00FA3765" w:rsidP="00FA3765">
            <w:pPr>
              <w:spacing w:line="299" w:lineRule="exact"/>
              <w:ind w:firstLine="390"/>
              <w:jc w:val="both"/>
              <w:rPr>
                <w:b/>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rPr>
                <w:b/>
                <w:sz w:val="20"/>
                <w:szCs w:val="20"/>
              </w:rPr>
            </w:pPr>
            <w:r w:rsidRPr="00FA3765">
              <w:rPr>
                <w:b/>
                <w:sz w:val="20"/>
                <w:szCs w:val="20"/>
              </w:rPr>
              <w:t xml:space="preserve">Оркестровое отделение </w:t>
            </w:r>
          </w:p>
          <w:p w:rsidR="00FA3765" w:rsidRPr="00FA3765" w:rsidRDefault="00FA3765" w:rsidP="00FA3765">
            <w:pPr>
              <w:spacing w:line="299" w:lineRule="exact"/>
              <w:ind w:firstLine="390"/>
              <w:jc w:val="center"/>
              <w:rPr>
                <w:b/>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765" w:rsidRPr="00FA3765" w:rsidRDefault="00FA3765" w:rsidP="00FA3765">
            <w:pPr>
              <w:spacing w:line="299" w:lineRule="exact"/>
              <w:ind w:firstLine="390"/>
              <w:rPr>
                <w:b/>
                <w:sz w:val="20"/>
                <w:szCs w:val="20"/>
              </w:rPr>
            </w:pPr>
            <w:r w:rsidRPr="00FA3765">
              <w:rPr>
                <w:b/>
                <w:sz w:val="20"/>
                <w:szCs w:val="20"/>
              </w:rPr>
              <w:t>ОКГ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ind w:firstLine="390"/>
              <w:rPr>
                <w:b/>
                <w:sz w:val="20"/>
                <w:szCs w:val="20"/>
              </w:rPr>
            </w:pPr>
            <w:r w:rsidRPr="00FA3765">
              <w:rPr>
                <w:b/>
                <w:sz w:val="20"/>
                <w:szCs w:val="20"/>
              </w:rPr>
              <w:t>ОНИ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rPr>
                <w:b/>
                <w:sz w:val="20"/>
                <w:szCs w:val="20"/>
              </w:rPr>
            </w:pPr>
            <w:r w:rsidRPr="00FA3765">
              <w:rPr>
                <w:b/>
                <w:sz w:val="20"/>
                <w:szCs w:val="20"/>
              </w:rPr>
              <w:t xml:space="preserve">Хоровое отделение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rPr>
                <w:b/>
                <w:sz w:val="20"/>
                <w:szCs w:val="20"/>
              </w:rPr>
            </w:pPr>
            <w:r w:rsidRPr="00FA3765">
              <w:rPr>
                <w:b/>
                <w:sz w:val="20"/>
                <w:szCs w:val="20"/>
              </w:rPr>
              <w:t xml:space="preserve">Сольное пение </w:t>
            </w:r>
          </w:p>
        </w:tc>
      </w:tr>
      <w:tr w:rsidR="00FA3765" w:rsidRPr="00531703" w:rsidTr="00FA3765">
        <w:tc>
          <w:tcPr>
            <w:tcW w:w="1134" w:type="dxa"/>
            <w:tcBorders>
              <w:top w:val="single" w:sz="4" w:space="0" w:color="auto"/>
              <w:left w:val="single" w:sz="4" w:space="0" w:color="auto"/>
              <w:bottom w:val="single" w:sz="4" w:space="0" w:color="auto"/>
              <w:right w:val="single" w:sz="4" w:space="0" w:color="000000" w:themeColor="text1"/>
            </w:tcBorders>
          </w:tcPr>
          <w:p w:rsidR="00FA3765" w:rsidRPr="00FA3765" w:rsidRDefault="00FA3765" w:rsidP="00FA3765">
            <w:pPr>
              <w:spacing w:line="299" w:lineRule="exact"/>
              <w:jc w:val="both"/>
              <w:rPr>
                <w:sz w:val="20"/>
                <w:szCs w:val="20"/>
              </w:rPr>
            </w:pPr>
            <w:r w:rsidRPr="00FA3765">
              <w:rPr>
                <w:sz w:val="20"/>
                <w:szCs w:val="20"/>
              </w:rPr>
              <w:t xml:space="preserve">Академические концерты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765" w:rsidRPr="00FA3765" w:rsidRDefault="007740CF" w:rsidP="00FA3765">
            <w:pPr>
              <w:spacing w:line="299" w:lineRule="exact"/>
              <w:jc w:val="both"/>
              <w:rPr>
                <w:sz w:val="20"/>
                <w:szCs w:val="20"/>
              </w:rPr>
            </w:pPr>
            <w:r>
              <w:rPr>
                <w:sz w:val="20"/>
                <w:szCs w:val="20"/>
              </w:rPr>
              <w:t>5</w:t>
            </w:r>
            <w:r w:rsidR="00FA3765" w:rsidRPr="00FA3765">
              <w:rPr>
                <w:sz w:val="20"/>
                <w:szCs w:val="20"/>
              </w:rPr>
              <w:t>-</w:t>
            </w:r>
            <w:r>
              <w:rPr>
                <w:sz w:val="20"/>
                <w:szCs w:val="20"/>
              </w:rPr>
              <w:t>70</w:t>
            </w:r>
            <w:r w:rsidR="00FA3765" w:rsidRPr="00FA3765">
              <w:rPr>
                <w:sz w:val="20"/>
                <w:szCs w:val="20"/>
              </w:rPr>
              <w:t>.10.201</w:t>
            </w:r>
            <w:r>
              <w:rPr>
                <w:sz w:val="20"/>
                <w:szCs w:val="20"/>
              </w:rPr>
              <w:t>5</w:t>
            </w:r>
          </w:p>
          <w:p w:rsidR="00FA3765" w:rsidRPr="00FA3765" w:rsidRDefault="00FA3765" w:rsidP="00FA3765">
            <w:pPr>
              <w:spacing w:line="299" w:lineRule="exact"/>
              <w:jc w:val="both"/>
              <w:rPr>
                <w:sz w:val="20"/>
                <w:szCs w:val="20"/>
              </w:rPr>
            </w:pPr>
            <w:r w:rsidRPr="00FA3765">
              <w:rPr>
                <w:sz w:val="20"/>
                <w:szCs w:val="20"/>
              </w:rPr>
              <w:t>16.05.201</w:t>
            </w:r>
            <w:r w:rsidR="00E864EB">
              <w:rPr>
                <w:sz w:val="20"/>
                <w:szCs w:val="20"/>
              </w:rPr>
              <w:t>6</w:t>
            </w:r>
          </w:p>
          <w:p w:rsidR="00FA3765" w:rsidRPr="00FA3765" w:rsidRDefault="00FA3765" w:rsidP="00FA3765">
            <w:pPr>
              <w:spacing w:line="299" w:lineRule="exact"/>
              <w:jc w:val="both"/>
              <w:rPr>
                <w:sz w:val="20"/>
                <w:szCs w:val="20"/>
              </w:rPr>
            </w:pPr>
            <w:r w:rsidRPr="00FA3765">
              <w:rPr>
                <w:sz w:val="20"/>
                <w:szCs w:val="20"/>
              </w:rPr>
              <w:t>17.05.201</w:t>
            </w:r>
            <w:r w:rsidR="00E864EB">
              <w:rPr>
                <w:sz w:val="20"/>
                <w:szCs w:val="20"/>
              </w:rPr>
              <w:t>6</w:t>
            </w:r>
          </w:p>
          <w:p w:rsidR="00FA3765" w:rsidRPr="00FA3765" w:rsidRDefault="00FA3765" w:rsidP="00FA3765">
            <w:pPr>
              <w:spacing w:line="299" w:lineRule="exact"/>
              <w:jc w:val="both"/>
              <w:rPr>
                <w:sz w:val="20"/>
                <w:szCs w:val="20"/>
              </w:rPr>
            </w:pPr>
            <w:r w:rsidRPr="00FA3765">
              <w:rPr>
                <w:sz w:val="20"/>
                <w:szCs w:val="20"/>
              </w:rPr>
              <w:t>18.05.201</w:t>
            </w:r>
            <w:r w:rsidR="00E864EB">
              <w:rPr>
                <w:sz w:val="20"/>
                <w:szCs w:val="20"/>
              </w:rPr>
              <w:t>6</w:t>
            </w:r>
          </w:p>
          <w:p w:rsidR="00FA3765" w:rsidRPr="00FA3765" w:rsidRDefault="00FA3765" w:rsidP="00FA3765">
            <w:pPr>
              <w:spacing w:line="299" w:lineRule="exact"/>
              <w:jc w:val="both"/>
              <w:rPr>
                <w:sz w:val="20"/>
                <w:szCs w:val="20"/>
              </w:rPr>
            </w:pPr>
            <w:r w:rsidRPr="00FA3765">
              <w:rPr>
                <w:sz w:val="20"/>
                <w:szCs w:val="20"/>
              </w:rPr>
              <w:t>23.05.201</w:t>
            </w:r>
            <w:r w:rsidR="00E864EB">
              <w:rPr>
                <w:sz w:val="20"/>
                <w:szCs w:val="20"/>
              </w:rPr>
              <w:t>6</w:t>
            </w:r>
          </w:p>
          <w:p w:rsidR="00FA3765" w:rsidRPr="00FA3765" w:rsidRDefault="00FA3765" w:rsidP="00FA3765">
            <w:pPr>
              <w:spacing w:line="299" w:lineRule="exact"/>
              <w:jc w:val="both"/>
              <w:rPr>
                <w:sz w:val="20"/>
                <w:szCs w:val="20"/>
              </w:rPr>
            </w:pPr>
            <w:r w:rsidRPr="00FA3765">
              <w:rPr>
                <w:sz w:val="20"/>
                <w:szCs w:val="20"/>
              </w:rPr>
              <w:t>30.05.201</w:t>
            </w:r>
            <w:r w:rsidR="00E864EB">
              <w:rPr>
                <w:sz w:val="20"/>
                <w:szCs w:val="20"/>
              </w:rPr>
              <w:t>6</w:t>
            </w:r>
          </w:p>
          <w:p w:rsidR="00FA3765" w:rsidRPr="00FA3765" w:rsidRDefault="00FA3765" w:rsidP="00FA3765">
            <w:pPr>
              <w:spacing w:line="299" w:lineRule="exact"/>
              <w:ind w:firstLine="390"/>
              <w:jc w:val="both"/>
              <w:rPr>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jc w:val="both"/>
              <w:rPr>
                <w:sz w:val="20"/>
                <w:szCs w:val="20"/>
              </w:rPr>
            </w:pPr>
            <w:r w:rsidRPr="00FA3765">
              <w:rPr>
                <w:sz w:val="20"/>
                <w:szCs w:val="20"/>
              </w:rPr>
              <w:t>1</w:t>
            </w:r>
            <w:r w:rsidR="00E864EB">
              <w:rPr>
                <w:sz w:val="20"/>
                <w:szCs w:val="20"/>
              </w:rPr>
              <w:t>6</w:t>
            </w:r>
            <w:r w:rsidRPr="00FA3765">
              <w:rPr>
                <w:sz w:val="20"/>
                <w:szCs w:val="20"/>
              </w:rPr>
              <w:t>-</w:t>
            </w:r>
            <w:r w:rsidR="00E864EB">
              <w:rPr>
                <w:sz w:val="20"/>
                <w:szCs w:val="20"/>
              </w:rPr>
              <w:t>20</w:t>
            </w:r>
            <w:r w:rsidRPr="00FA3765">
              <w:rPr>
                <w:sz w:val="20"/>
                <w:szCs w:val="20"/>
              </w:rPr>
              <w:t>.11.201</w:t>
            </w:r>
            <w:r w:rsidR="00E864EB">
              <w:rPr>
                <w:sz w:val="20"/>
                <w:szCs w:val="20"/>
              </w:rPr>
              <w:t>5</w:t>
            </w:r>
          </w:p>
          <w:p w:rsidR="00FA3765" w:rsidRPr="00FA3765" w:rsidRDefault="00FA3765" w:rsidP="00FA3765">
            <w:pPr>
              <w:spacing w:line="299" w:lineRule="exact"/>
              <w:jc w:val="both"/>
              <w:rPr>
                <w:sz w:val="20"/>
                <w:szCs w:val="20"/>
              </w:rPr>
            </w:pPr>
            <w:r w:rsidRPr="00FA3765">
              <w:rPr>
                <w:sz w:val="20"/>
                <w:szCs w:val="20"/>
              </w:rPr>
              <w:t>12.05.201</w:t>
            </w:r>
            <w:r w:rsidR="00E864EB">
              <w:rPr>
                <w:sz w:val="20"/>
                <w:szCs w:val="20"/>
              </w:rPr>
              <w:t>6</w:t>
            </w:r>
          </w:p>
          <w:p w:rsidR="00FA3765" w:rsidRPr="00FA3765" w:rsidRDefault="00E864EB" w:rsidP="00FA3765">
            <w:pPr>
              <w:spacing w:line="299" w:lineRule="exact"/>
              <w:jc w:val="both"/>
              <w:rPr>
                <w:sz w:val="20"/>
                <w:szCs w:val="20"/>
              </w:rPr>
            </w:pPr>
            <w:r>
              <w:rPr>
                <w:sz w:val="20"/>
                <w:szCs w:val="20"/>
              </w:rPr>
              <w:t>16.05.2016</w:t>
            </w:r>
          </w:p>
          <w:p w:rsidR="00FA3765" w:rsidRPr="00FA3765" w:rsidRDefault="00FA3765" w:rsidP="00FA3765">
            <w:pPr>
              <w:spacing w:line="299" w:lineRule="exact"/>
              <w:ind w:firstLine="390"/>
              <w:jc w:val="both"/>
              <w:rPr>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jc w:val="both"/>
              <w:rPr>
                <w:sz w:val="20"/>
                <w:szCs w:val="20"/>
              </w:rPr>
            </w:pPr>
            <w:r w:rsidRPr="00FA3765">
              <w:rPr>
                <w:sz w:val="20"/>
                <w:szCs w:val="20"/>
              </w:rPr>
              <w:t>1</w:t>
            </w:r>
            <w:r w:rsidR="00E864EB">
              <w:rPr>
                <w:sz w:val="20"/>
                <w:szCs w:val="20"/>
              </w:rPr>
              <w:t>9</w:t>
            </w:r>
            <w:r w:rsidRPr="00FA3765">
              <w:rPr>
                <w:sz w:val="20"/>
                <w:szCs w:val="20"/>
              </w:rPr>
              <w:t>.10.201</w:t>
            </w:r>
            <w:r w:rsidR="00E864EB">
              <w:rPr>
                <w:sz w:val="20"/>
                <w:szCs w:val="20"/>
              </w:rPr>
              <w:t>5</w:t>
            </w:r>
          </w:p>
          <w:p w:rsidR="00FA3765" w:rsidRPr="00FA3765" w:rsidRDefault="00FA3765" w:rsidP="00FA3765">
            <w:pPr>
              <w:spacing w:line="299" w:lineRule="exact"/>
              <w:jc w:val="both"/>
              <w:rPr>
                <w:sz w:val="20"/>
                <w:szCs w:val="20"/>
              </w:rPr>
            </w:pPr>
            <w:r w:rsidRPr="00FA3765">
              <w:rPr>
                <w:sz w:val="20"/>
                <w:szCs w:val="20"/>
              </w:rPr>
              <w:t>04.05.201</w:t>
            </w:r>
            <w:r w:rsidR="00E864EB">
              <w:rPr>
                <w:sz w:val="20"/>
                <w:szCs w:val="20"/>
              </w:rPr>
              <w:t>6</w:t>
            </w:r>
          </w:p>
          <w:p w:rsidR="00FA3765" w:rsidRPr="00FA3765" w:rsidRDefault="00FA3765" w:rsidP="00FA3765">
            <w:pPr>
              <w:spacing w:line="299" w:lineRule="exact"/>
              <w:ind w:firstLine="390"/>
              <w:jc w:val="both"/>
              <w:rPr>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jc w:val="both"/>
              <w:rPr>
                <w:sz w:val="20"/>
                <w:szCs w:val="20"/>
              </w:rPr>
            </w:pPr>
            <w:r w:rsidRPr="00FA3765">
              <w:rPr>
                <w:sz w:val="20"/>
                <w:szCs w:val="20"/>
              </w:rPr>
              <w:t>2</w:t>
            </w:r>
            <w:r w:rsidR="00E864EB">
              <w:rPr>
                <w:sz w:val="20"/>
                <w:szCs w:val="20"/>
              </w:rPr>
              <w:t>0.10.2015</w:t>
            </w:r>
          </w:p>
          <w:p w:rsidR="00FA3765" w:rsidRPr="00FA3765" w:rsidRDefault="00FA3765" w:rsidP="00FA3765">
            <w:pPr>
              <w:spacing w:line="299" w:lineRule="exact"/>
              <w:rPr>
                <w:sz w:val="20"/>
                <w:szCs w:val="20"/>
              </w:rPr>
            </w:pPr>
            <w:r w:rsidRPr="00FA3765">
              <w:rPr>
                <w:sz w:val="20"/>
                <w:szCs w:val="20"/>
              </w:rPr>
              <w:t>2</w:t>
            </w:r>
            <w:r w:rsidR="00E864EB">
              <w:rPr>
                <w:sz w:val="20"/>
                <w:szCs w:val="20"/>
              </w:rPr>
              <w:t>5</w:t>
            </w:r>
            <w:r w:rsidRPr="00FA3765">
              <w:rPr>
                <w:sz w:val="20"/>
                <w:szCs w:val="20"/>
              </w:rPr>
              <w:t>.01.201</w:t>
            </w:r>
            <w:r w:rsidR="00E864EB">
              <w:rPr>
                <w:sz w:val="20"/>
                <w:szCs w:val="20"/>
              </w:rPr>
              <w:t>6</w:t>
            </w:r>
          </w:p>
          <w:p w:rsidR="00FA3765" w:rsidRPr="00FA3765" w:rsidRDefault="00FA3765" w:rsidP="00FA3765">
            <w:pPr>
              <w:spacing w:line="299" w:lineRule="exact"/>
              <w:rPr>
                <w:sz w:val="20"/>
                <w:szCs w:val="20"/>
              </w:rPr>
            </w:pPr>
            <w:r w:rsidRPr="00FA3765">
              <w:rPr>
                <w:sz w:val="20"/>
                <w:szCs w:val="20"/>
              </w:rPr>
              <w:t>16.02.201</w:t>
            </w:r>
            <w:r w:rsidR="00E864EB">
              <w:rPr>
                <w:sz w:val="20"/>
                <w:szCs w:val="20"/>
              </w:rPr>
              <w:t>6</w:t>
            </w:r>
          </w:p>
          <w:p w:rsidR="00FA3765" w:rsidRPr="00FA3765" w:rsidRDefault="00FA3765" w:rsidP="00FA3765">
            <w:pPr>
              <w:spacing w:line="299" w:lineRule="exact"/>
              <w:rPr>
                <w:sz w:val="20"/>
                <w:szCs w:val="20"/>
              </w:rPr>
            </w:pPr>
            <w:r w:rsidRPr="00FA3765">
              <w:rPr>
                <w:sz w:val="20"/>
                <w:szCs w:val="20"/>
              </w:rPr>
              <w:t>17.03.201</w:t>
            </w:r>
            <w:r w:rsidR="00E864EB">
              <w:rPr>
                <w:sz w:val="20"/>
                <w:szCs w:val="20"/>
              </w:rPr>
              <w:t>6</w:t>
            </w:r>
          </w:p>
          <w:p w:rsidR="00FA3765" w:rsidRPr="00FA3765" w:rsidRDefault="00FA3765" w:rsidP="00FA3765">
            <w:pPr>
              <w:spacing w:line="299" w:lineRule="exact"/>
              <w:rPr>
                <w:sz w:val="20"/>
                <w:szCs w:val="20"/>
              </w:rPr>
            </w:pPr>
            <w:r w:rsidRPr="00FA3765">
              <w:rPr>
                <w:sz w:val="20"/>
                <w:szCs w:val="20"/>
              </w:rPr>
              <w:t>13.04.201</w:t>
            </w:r>
            <w:r w:rsidR="00E864EB">
              <w:rPr>
                <w:sz w:val="20"/>
                <w:szCs w:val="20"/>
              </w:rPr>
              <w:t>6</w:t>
            </w:r>
          </w:p>
          <w:p w:rsidR="00FA3765" w:rsidRPr="00FA3765" w:rsidRDefault="00FA3765" w:rsidP="00FA3765">
            <w:pPr>
              <w:spacing w:line="299" w:lineRule="exact"/>
              <w:jc w:val="both"/>
              <w:rPr>
                <w:sz w:val="20"/>
                <w:szCs w:val="20"/>
              </w:rPr>
            </w:pPr>
            <w:r w:rsidRPr="00FA3765">
              <w:rPr>
                <w:sz w:val="20"/>
                <w:szCs w:val="20"/>
              </w:rPr>
              <w:t>15.05.2017</w:t>
            </w:r>
          </w:p>
          <w:p w:rsidR="00FA3765" w:rsidRPr="00FA3765" w:rsidRDefault="00FA3765" w:rsidP="00FA3765">
            <w:pPr>
              <w:spacing w:line="299" w:lineRule="exact"/>
              <w:jc w:val="both"/>
              <w:rPr>
                <w:sz w:val="20"/>
                <w:szCs w:val="20"/>
              </w:rPr>
            </w:pPr>
            <w:r w:rsidRPr="00FA3765">
              <w:rPr>
                <w:sz w:val="20"/>
                <w:szCs w:val="20"/>
              </w:rPr>
              <w:t>16.05.2017</w:t>
            </w:r>
          </w:p>
          <w:p w:rsidR="00FA3765" w:rsidRPr="00FA3765" w:rsidRDefault="00FA3765" w:rsidP="00FA3765">
            <w:pPr>
              <w:spacing w:line="299" w:lineRule="exact"/>
              <w:ind w:firstLine="390"/>
              <w:jc w:val="both"/>
              <w:rPr>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E864EB" w:rsidP="00FA3765">
            <w:pPr>
              <w:spacing w:line="299" w:lineRule="exact"/>
              <w:jc w:val="both"/>
              <w:rPr>
                <w:sz w:val="20"/>
                <w:szCs w:val="20"/>
              </w:rPr>
            </w:pPr>
            <w:r>
              <w:rPr>
                <w:sz w:val="20"/>
                <w:szCs w:val="20"/>
              </w:rPr>
              <w:t>23.05.2016</w:t>
            </w:r>
          </w:p>
          <w:p w:rsidR="00FA3765" w:rsidRPr="00FA3765" w:rsidRDefault="00E864EB" w:rsidP="00FA3765">
            <w:pPr>
              <w:spacing w:line="299" w:lineRule="exact"/>
              <w:jc w:val="both"/>
              <w:rPr>
                <w:sz w:val="20"/>
                <w:szCs w:val="20"/>
              </w:rPr>
            </w:pPr>
            <w:r>
              <w:rPr>
                <w:sz w:val="20"/>
                <w:szCs w:val="20"/>
              </w:rPr>
              <w:t>24.05.2016</w:t>
            </w:r>
          </w:p>
          <w:p w:rsidR="00FA3765" w:rsidRPr="00FA3765" w:rsidRDefault="00E864EB" w:rsidP="00FA3765">
            <w:pPr>
              <w:spacing w:line="299" w:lineRule="exact"/>
              <w:jc w:val="both"/>
              <w:rPr>
                <w:sz w:val="20"/>
                <w:szCs w:val="20"/>
              </w:rPr>
            </w:pPr>
            <w:r>
              <w:rPr>
                <w:sz w:val="20"/>
                <w:szCs w:val="20"/>
              </w:rPr>
              <w:t>25.05.2016</w:t>
            </w:r>
          </w:p>
          <w:p w:rsidR="00FA3765" w:rsidRPr="00FA3765" w:rsidRDefault="00E864EB" w:rsidP="00FA3765">
            <w:pPr>
              <w:spacing w:line="299" w:lineRule="exact"/>
              <w:jc w:val="both"/>
              <w:rPr>
                <w:sz w:val="20"/>
                <w:szCs w:val="20"/>
              </w:rPr>
            </w:pPr>
            <w:r>
              <w:rPr>
                <w:sz w:val="20"/>
                <w:szCs w:val="20"/>
              </w:rPr>
              <w:t>30.05.2016</w:t>
            </w:r>
          </w:p>
          <w:p w:rsidR="00FA3765" w:rsidRPr="00FA3765" w:rsidRDefault="00FA3765" w:rsidP="00FA3765">
            <w:pPr>
              <w:spacing w:line="299" w:lineRule="exact"/>
              <w:ind w:firstLine="390"/>
              <w:jc w:val="both"/>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jc w:val="both"/>
              <w:rPr>
                <w:sz w:val="20"/>
                <w:szCs w:val="20"/>
              </w:rPr>
            </w:pPr>
            <w:r w:rsidRPr="00FA3765">
              <w:rPr>
                <w:sz w:val="20"/>
                <w:szCs w:val="20"/>
              </w:rPr>
              <w:t>23-25.11.201</w:t>
            </w:r>
            <w:r w:rsidR="00E864EB">
              <w:rPr>
                <w:sz w:val="20"/>
                <w:szCs w:val="20"/>
              </w:rPr>
              <w:t>5</w:t>
            </w:r>
          </w:p>
          <w:p w:rsidR="00FA3765" w:rsidRPr="00FA3765" w:rsidRDefault="00FA3765" w:rsidP="00FA3765">
            <w:pPr>
              <w:spacing w:line="299" w:lineRule="exact"/>
              <w:jc w:val="both"/>
              <w:rPr>
                <w:sz w:val="20"/>
                <w:szCs w:val="20"/>
              </w:rPr>
            </w:pPr>
            <w:r w:rsidRPr="00FA3765">
              <w:rPr>
                <w:sz w:val="20"/>
                <w:szCs w:val="20"/>
              </w:rPr>
              <w:t>18.04.201</w:t>
            </w:r>
            <w:r w:rsidR="00E864EB">
              <w:rPr>
                <w:sz w:val="20"/>
                <w:szCs w:val="20"/>
              </w:rPr>
              <w:t>6</w:t>
            </w:r>
          </w:p>
          <w:p w:rsidR="00FA3765" w:rsidRPr="00FA3765" w:rsidRDefault="00FA3765" w:rsidP="00FA3765">
            <w:pPr>
              <w:spacing w:line="299" w:lineRule="exact"/>
              <w:jc w:val="both"/>
              <w:rPr>
                <w:sz w:val="20"/>
                <w:szCs w:val="20"/>
              </w:rPr>
            </w:pPr>
            <w:r w:rsidRPr="00FA3765">
              <w:rPr>
                <w:sz w:val="20"/>
                <w:szCs w:val="20"/>
              </w:rPr>
              <w:t>2</w:t>
            </w:r>
            <w:r w:rsidR="00E864EB">
              <w:rPr>
                <w:sz w:val="20"/>
                <w:szCs w:val="20"/>
              </w:rPr>
              <w:t>3.04.2016</w:t>
            </w:r>
          </w:p>
          <w:p w:rsidR="00FA3765" w:rsidRPr="00FA3765" w:rsidRDefault="00FA3765" w:rsidP="00FA3765">
            <w:pPr>
              <w:spacing w:line="299" w:lineRule="exact"/>
              <w:jc w:val="both"/>
              <w:rPr>
                <w:sz w:val="20"/>
                <w:szCs w:val="20"/>
              </w:rPr>
            </w:pPr>
            <w:r w:rsidRPr="00FA3765">
              <w:rPr>
                <w:sz w:val="20"/>
                <w:szCs w:val="20"/>
              </w:rPr>
              <w:t>27.04.201</w:t>
            </w:r>
            <w:r w:rsidR="00E864EB">
              <w:rPr>
                <w:sz w:val="20"/>
                <w:szCs w:val="20"/>
              </w:rPr>
              <w:t>6</w:t>
            </w:r>
          </w:p>
          <w:p w:rsidR="00FA3765" w:rsidRPr="00FA3765" w:rsidRDefault="00FA3765" w:rsidP="00FA3765">
            <w:pPr>
              <w:spacing w:line="299" w:lineRule="exact"/>
              <w:ind w:firstLine="390"/>
              <w:jc w:val="both"/>
              <w:rPr>
                <w:sz w:val="20"/>
                <w:szCs w:val="20"/>
              </w:rPr>
            </w:pPr>
          </w:p>
        </w:tc>
      </w:tr>
      <w:tr w:rsidR="00FA3765" w:rsidRPr="00531703" w:rsidTr="00FA3765">
        <w:tc>
          <w:tcPr>
            <w:tcW w:w="1134" w:type="dxa"/>
            <w:tcBorders>
              <w:top w:val="single" w:sz="4" w:space="0" w:color="auto"/>
              <w:left w:val="single" w:sz="4" w:space="0" w:color="auto"/>
              <w:bottom w:val="single" w:sz="4" w:space="0" w:color="auto"/>
              <w:right w:val="single" w:sz="4" w:space="0" w:color="000000" w:themeColor="text1"/>
            </w:tcBorders>
          </w:tcPr>
          <w:p w:rsidR="00FA3765" w:rsidRPr="00FA3765" w:rsidRDefault="00FA3765" w:rsidP="00FA3765">
            <w:pPr>
              <w:spacing w:line="299" w:lineRule="exact"/>
              <w:jc w:val="both"/>
              <w:rPr>
                <w:sz w:val="20"/>
                <w:szCs w:val="20"/>
              </w:rPr>
            </w:pPr>
            <w:r w:rsidRPr="00FA3765">
              <w:rPr>
                <w:sz w:val="20"/>
                <w:szCs w:val="20"/>
              </w:rPr>
              <w:lastRenderedPageBreak/>
              <w:t>Технические зачеты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765" w:rsidRPr="00FA3765" w:rsidRDefault="00FA3765" w:rsidP="00FA3765">
            <w:pPr>
              <w:spacing w:line="299" w:lineRule="exact"/>
              <w:rPr>
                <w:sz w:val="20"/>
                <w:szCs w:val="20"/>
              </w:rPr>
            </w:pPr>
            <w:r w:rsidRPr="00FA3765">
              <w:rPr>
                <w:sz w:val="20"/>
                <w:szCs w:val="20"/>
              </w:rPr>
              <w:t>1</w:t>
            </w:r>
            <w:r w:rsidR="00E864EB">
              <w:rPr>
                <w:sz w:val="20"/>
                <w:szCs w:val="20"/>
              </w:rPr>
              <w:t>9-23.10.2015</w:t>
            </w:r>
          </w:p>
          <w:p w:rsidR="00FA3765" w:rsidRPr="00FA3765" w:rsidRDefault="00FA3765" w:rsidP="00FA3765">
            <w:pPr>
              <w:spacing w:line="299" w:lineRule="exact"/>
              <w:rPr>
                <w:sz w:val="20"/>
                <w:szCs w:val="20"/>
              </w:rPr>
            </w:pPr>
            <w:r w:rsidRPr="00FA3765">
              <w:rPr>
                <w:sz w:val="20"/>
                <w:szCs w:val="20"/>
              </w:rPr>
              <w:t>1</w:t>
            </w:r>
            <w:r w:rsidR="00E864EB">
              <w:rPr>
                <w:sz w:val="20"/>
                <w:szCs w:val="20"/>
              </w:rPr>
              <w:t>5</w:t>
            </w:r>
            <w:r w:rsidRPr="00FA3765">
              <w:rPr>
                <w:sz w:val="20"/>
                <w:szCs w:val="20"/>
              </w:rPr>
              <w:t>-1</w:t>
            </w:r>
            <w:r w:rsidR="00E864EB">
              <w:rPr>
                <w:sz w:val="20"/>
                <w:szCs w:val="20"/>
              </w:rPr>
              <w:t>9</w:t>
            </w:r>
            <w:r w:rsidRPr="00FA3765">
              <w:rPr>
                <w:sz w:val="20"/>
                <w:szCs w:val="20"/>
              </w:rPr>
              <w:t>.02.201</w:t>
            </w:r>
            <w:r w:rsidR="00E864EB">
              <w:rPr>
                <w:sz w:val="20"/>
                <w:szCs w:val="20"/>
              </w:rPr>
              <w:t>6</w:t>
            </w:r>
          </w:p>
          <w:p w:rsidR="00FA3765" w:rsidRPr="00FA3765" w:rsidRDefault="00FA3765" w:rsidP="00FA3765">
            <w:pPr>
              <w:spacing w:line="299" w:lineRule="exact"/>
              <w:ind w:firstLine="390"/>
              <w:jc w:val="both"/>
              <w:rPr>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864EB" w:rsidRPr="00FA3765" w:rsidRDefault="00E864EB" w:rsidP="00E864EB">
            <w:pPr>
              <w:spacing w:line="299" w:lineRule="exact"/>
              <w:rPr>
                <w:sz w:val="20"/>
                <w:szCs w:val="20"/>
              </w:rPr>
            </w:pPr>
            <w:r w:rsidRPr="00FA3765">
              <w:rPr>
                <w:sz w:val="20"/>
                <w:szCs w:val="20"/>
              </w:rPr>
              <w:t>1</w:t>
            </w:r>
            <w:r>
              <w:rPr>
                <w:sz w:val="20"/>
                <w:szCs w:val="20"/>
              </w:rPr>
              <w:t>9-23.10.2015</w:t>
            </w:r>
          </w:p>
          <w:p w:rsidR="00FA3765" w:rsidRPr="00FA3765" w:rsidRDefault="00E864EB" w:rsidP="00E864EB">
            <w:pPr>
              <w:spacing w:line="299" w:lineRule="exact"/>
              <w:jc w:val="both"/>
              <w:rPr>
                <w:sz w:val="20"/>
                <w:szCs w:val="20"/>
              </w:rPr>
            </w:pPr>
            <w:r>
              <w:rPr>
                <w:sz w:val="20"/>
                <w:szCs w:val="20"/>
              </w:rPr>
              <w:t>16-19</w:t>
            </w:r>
            <w:r w:rsidR="00FA3765" w:rsidRPr="00FA3765">
              <w:rPr>
                <w:sz w:val="20"/>
                <w:szCs w:val="20"/>
              </w:rPr>
              <w:t>.02-201</w:t>
            </w:r>
            <w:r>
              <w:rPr>
                <w:sz w:val="20"/>
                <w:szCs w:val="20"/>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E864EB" w:rsidP="00FA3765">
            <w:pPr>
              <w:spacing w:line="299" w:lineRule="exact"/>
              <w:jc w:val="both"/>
              <w:rPr>
                <w:sz w:val="20"/>
                <w:szCs w:val="20"/>
              </w:rPr>
            </w:pPr>
            <w:r>
              <w:rPr>
                <w:sz w:val="20"/>
                <w:szCs w:val="20"/>
              </w:rPr>
              <w:t>19</w:t>
            </w:r>
            <w:r w:rsidR="00FA3765" w:rsidRPr="00FA3765">
              <w:rPr>
                <w:sz w:val="20"/>
                <w:szCs w:val="20"/>
              </w:rPr>
              <w:t>-</w:t>
            </w:r>
            <w:r>
              <w:rPr>
                <w:sz w:val="20"/>
                <w:szCs w:val="20"/>
              </w:rPr>
              <w:t>20</w:t>
            </w:r>
            <w:r w:rsidR="00FA3765" w:rsidRPr="00FA3765">
              <w:rPr>
                <w:sz w:val="20"/>
                <w:szCs w:val="20"/>
              </w:rPr>
              <w:t>.10.201</w:t>
            </w:r>
            <w:r>
              <w:rPr>
                <w:sz w:val="20"/>
                <w:szCs w:val="20"/>
              </w:rPr>
              <w:t>5</w:t>
            </w:r>
          </w:p>
          <w:p w:rsidR="00FA3765" w:rsidRPr="00FA3765" w:rsidRDefault="00FA3765" w:rsidP="00FA3765">
            <w:pPr>
              <w:spacing w:line="299" w:lineRule="exact"/>
              <w:rPr>
                <w:sz w:val="20"/>
                <w:szCs w:val="20"/>
              </w:rPr>
            </w:pPr>
            <w:r w:rsidRPr="00FA3765">
              <w:rPr>
                <w:sz w:val="20"/>
                <w:szCs w:val="20"/>
              </w:rPr>
              <w:t>1</w:t>
            </w:r>
            <w:r w:rsidR="00E864EB">
              <w:rPr>
                <w:sz w:val="20"/>
                <w:szCs w:val="20"/>
              </w:rPr>
              <w:t>5</w:t>
            </w:r>
            <w:r w:rsidRPr="00FA3765">
              <w:rPr>
                <w:sz w:val="20"/>
                <w:szCs w:val="20"/>
              </w:rPr>
              <w:t>-1</w:t>
            </w:r>
            <w:r w:rsidR="00E864EB">
              <w:rPr>
                <w:sz w:val="20"/>
                <w:szCs w:val="20"/>
              </w:rPr>
              <w:t>6</w:t>
            </w:r>
            <w:r w:rsidRPr="00FA3765">
              <w:rPr>
                <w:sz w:val="20"/>
                <w:szCs w:val="20"/>
              </w:rPr>
              <w:t>.02.201</w:t>
            </w:r>
            <w:r w:rsidR="00E864EB">
              <w:rPr>
                <w:sz w:val="20"/>
                <w:szCs w:val="20"/>
              </w:rPr>
              <w:t>6</w:t>
            </w:r>
          </w:p>
          <w:p w:rsidR="00FA3765" w:rsidRPr="00FA3765" w:rsidRDefault="00FA3765" w:rsidP="00FA3765">
            <w:pPr>
              <w:spacing w:line="299" w:lineRule="exact"/>
              <w:ind w:firstLine="390"/>
              <w:jc w:val="both"/>
              <w:rPr>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rPr>
                <w:sz w:val="20"/>
                <w:szCs w:val="20"/>
              </w:rPr>
            </w:pPr>
            <w:r w:rsidRPr="00FA3765">
              <w:rPr>
                <w:sz w:val="20"/>
                <w:szCs w:val="20"/>
              </w:rPr>
              <w:t>2</w:t>
            </w:r>
            <w:r w:rsidR="00E864EB">
              <w:rPr>
                <w:sz w:val="20"/>
                <w:szCs w:val="20"/>
              </w:rPr>
              <w:t>1</w:t>
            </w:r>
            <w:r w:rsidRPr="00FA3765">
              <w:rPr>
                <w:sz w:val="20"/>
                <w:szCs w:val="20"/>
              </w:rPr>
              <w:t>.03.201</w:t>
            </w:r>
            <w:r w:rsidR="00E864EB">
              <w:rPr>
                <w:sz w:val="20"/>
                <w:szCs w:val="20"/>
              </w:rPr>
              <w:t>6</w:t>
            </w:r>
            <w:r w:rsidRPr="00FA3765">
              <w:rPr>
                <w:sz w:val="20"/>
                <w:szCs w:val="20"/>
              </w:rPr>
              <w:t>-2</w:t>
            </w:r>
            <w:r w:rsidR="00E864EB">
              <w:rPr>
                <w:sz w:val="20"/>
                <w:szCs w:val="20"/>
              </w:rPr>
              <w:t>2</w:t>
            </w:r>
            <w:r w:rsidRPr="00FA3765">
              <w:rPr>
                <w:sz w:val="20"/>
                <w:szCs w:val="20"/>
              </w:rPr>
              <w:t>.03.201</w:t>
            </w:r>
            <w:r w:rsidR="00E864EB">
              <w:rPr>
                <w:sz w:val="20"/>
                <w:szCs w:val="20"/>
              </w:rPr>
              <w:t>6</w:t>
            </w:r>
          </w:p>
          <w:p w:rsidR="00FA3765" w:rsidRPr="00FA3765" w:rsidRDefault="00FA3765" w:rsidP="00FA3765">
            <w:pPr>
              <w:spacing w:line="299" w:lineRule="exact"/>
              <w:ind w:firstLine="390"/>
              <w:jc w:val="both"/>
              <w:rPr>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ind w:firstLine="390"/>
              <w:jc w:val="both"/>
              <w:rPr>
                <w:sz w:val="20"/>
                <w:szCs w:val="20"/>
              </w:rPr>
            </w:pPr>
            <w:r w:rsidRPr="00FA3765">
              <w:rPr>
                <w:sz w:val="20"/>
                <w:szCs w:val="20"/>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ind w:firstLine="390"/>
              <w:jc w:val="both"/>
              <w:rPr>
                <w:sz w:val="20"/>
                <w:szCs w:val="20"/>
              </w:rPr>
            </w:pPr>
            <w:r w:rsidRPr="00FA3765">
              <w:rPr>
                <w:sz w:val="20"/>
                <w:szCs w:val="20"/>
              </w:rPr>
              <w:t>-</w:t>
            </w:r>
          </w:p>
        </w:tc>
      </w:tr>
      <w:tr w:rsidR="00FA3765" w:rsidRPr="00531703" w:rsidTr="00FA3765">
        <w:tc>
          <w:tcPr>
            <w:tcW w:w="1134" w:type="dxa"/>
            <w:tcBorders>
              <w:top w:val="single" w:sz="4" w:space="0" w:color="auto"/>
              <w:left w:val="single" w:sz="4" w:space="0" w:color="auto"/>
              <w:bottom w:val="single" w:sz="4" w:space="0" w:color="auto"/>
              <w:right w:val="single" w:sz="4" w:space="0" w:color="000000" w:themeColor="text1"/>
            </w:tcBorders>
          </w:tcPr>
          <w:p w:rsidR="00FA3765" w:rsidRPr="00FA3765" w:rsidRDefault="00FA3765" w:rsidP="00FA3765">
            <w:pPr>
              <w:spacing w:line="299" w:lineRule="exact"/>
              <w:jc w:val="both"/>
              <w:rPr>
                <w:sz w:val="20"/>
                <w:szCs w:val="20"/>
              </w:rPr>
            </w:pPr>
            <w:r w:rsidRPr="00FA3765">
              <w:rPr>
                <w:sz w:val="20"/>
                <w:szCs w:val="20"/>
              </w:rPr>
              <w:t xml:space="preserve">Прослушивания выпускников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765" w:rsidRPr="00FA3765" w:rsidRDefault="00E864EB" w:rsidP="00FA3765">
            <w:pPr>
              <w:spacing w:line="299" w:lineRule="exact"/>
              <w:jc w:val="both"/>
              <w:rPr>
                <w:sz w:val="20"/>
                <w:szCs w:val="20"/>
              </w:rPr>
            </w:pPr>
            <w:r>
              <w:rPr>
                <w:sz w:val="20"/>
                <w:szCs w:val="20"/>
              </w:rPr>
              <w:t>18</w:t>
            </w:r>
            <w:r w:rsidR="00FA3765" w:rsidRPr="00FA3765">
              <w:rPr>
                <w:sz w:val="20"/>
                <w:szCs w:val="20"/>
              </w:rPr>
              <w:t>.04.201</w:t>
            </w:r>
            <w:r>
              <w:rPr>
                <w:sz w:val="20"/>
                <w:szCs w:val="20"/>
              </w:rPr>
              <w:t>6</w:t>
            </w:r>
          </w:p>
          <w:p w:rsidR="00FA3765" w:rsidRPr="00FA3765" w:rsidRDefault="00FA3765" w:rsidP="00FA3765">
            <w:pPr>
              <w:spacing w:line="299" w:lineRule="exact"/>
              <w:ind w:firstLine="390"/>
              <w:jc w:val="both"/>
              <w:rPr>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E864EB">
            <w:pPr>
              <w:spacing w:line="299" w:lineRule="exact"/>
              <w:jc w:val="both"/>
              <w:rPr>
                <w:sz w:val="20"/>
                <w:szCs w:val="20"/>
              </w:rPr>
            </w:pPr>
            <w:r w:rsidRPr="00FA3765">
              <w:rPr>
                <w:sz w:val="20"/>
                <w:szCs w:val="20"/>
              </w:rPr>
              <w:t>с 0</w:t>
            </w:r>
            <w:r w:rsidR="00E864EB">
              <w:rPr>
                <w:sz w:val="20"/>
                <w:szCs w:val="20"/>
              </w:rPr>
              <w:t>4</w:t>
            </w:r>
            <w:r w:rsidRPr="00FA3765">
              <w:rPr>
                <w:sz w:val="20"/>
                <w:szCs w:val="20"/>
              </w:rPr>
              <w:t>.04.201</w:t>
            </w:r>
            <w:r w:rsidR="00E864EB">
              <w:rPr>
                <w:sz w:val="20"/>
                <w:szCs w:val="20"/>
              </w:rPr>
              <w:t>6</w:t>
            </w:r>
            <w:r w:rsidRPr="00FA3765">
              <w:rPr>
                <w:sz w:val="20"/>
                <w:szCs w:val="20"/>
              </w:rPr>
              <w:t xml:space="preserve"> по 0</w:t>
            </w:r>
            <w:r w:rsidR="00E864EB">
              <w:rPr>
                <w:sz w:val="20"/>
                <w:szCs w:val="20"/>
              </w:rPr>
              <w:t>8</w:t>
            </w:r>
            <w:r w:rsidRPr="00FA3765">
              <w:rPr>
                <w:sz w:val="20"/>
                <w:szCs w:val="20"/>
              </w:rPr>
              <w:t>.04.201</w:t>
            </w:r>
            <w:r w:rsidR="00E864EB">
              <w:rPr>
                <w:sz w:val="20"/>
                <w:szCs w:val="20"/>
              </w:rPr>
              <w:t>6</w:t>
            </w:r>
            <w:r w:rsidRPr="00FA3765">
              <w:rPr>
                <w:sz w:val="20"/>
                <w:szCs w:val="20"/>
              </w:rPr>
              <w:t xml:space="preserve"> по расписанию репетиций в концертном зале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jc w:val="both"/>
              <w:rPr>
                <w:sz w:val="20"/>
                <w:szCs w:val="20"/>
              </w:rPr>
            </w:pPr>
            <w:r w:rsidRPr="00FA3765">
              <w:rPr>
                <w:sz w:val="20"/>
                <w:szCs w:val="20"/>
              </w:rPr>
              <w:t>18.04.201</w:t>
            </w:r>
            <w:r w:rsidR="00E864EB">
              <w:rPr>
                <w:sz w:val="20"/>
                <w:szCs w:val="20"/>
              </w:rPr>
              <w:t>6</w:t>
            </w:r>
          </w:p>
          <w:p w:rsidR="00FA3765" w:rsidRPr="00FA3765" w:rsidRDefault="00FA3765" w:rsidP="00FA3765">
            <w:pPr>
              <w:spacing w:line="299" w:lineRule="exact"/>
              <w:jc w:val="both"/>
              <w:rPr>
                <w:sz w:val="20"/>
                <w:szCs w:val="20"/>
              </w:rPr>
            </w:pPr>
            <w:r w:rsidRPr="00FA3765">
              <w:rPr>
                <w:sz w:val="20"/>
                <w:szCs w:val="20"/>
              </w:rPr>
              <w:t>20.04.201</w:t>
            </w:r>
            <w:r w:rsidR="00E864EB">
              <w:rPr>
                <w:sz w:val="20"/>
                <w:szCs w:val="20"/>
              </w:rPr>
              <w:t>6</w:t>
            </w:r>
          </w:p>
          <w:p w:rsidR="00FA3765" w:rsidRPr="00FA3765" w:rsidRDefault="00FA3765" w:rsidP="00FA3765">
            <w:pPr>
              <w:spacing w:line="299" w:lineRule="exact"/>
              <w:ind w:firstLine="390"/>
              <w:jc w:val="both"/>
              <w:rPr>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E864EB">
            <w:pPr>
              <w:spacing w:line="299" w:lineRule="exact"/>
              <w:jc w:val="both"/>
              <w:rPr>
                <w:sz w:val="20"/>
                <w:szCs w:val="20"/>
              </w:rPr>
            </w:pPr>
            <w:r w:rsidRPr="00FA3765">
              <w:rPr>
                <w:sz w:val="20"/>
                <w:szCs w:val="20"/>
              </w:rPr>
              <w:t>с 0</w:t>
            </w:r>
            <w:r w:rsidR="00E864EB">
              <w:rPr>
                <w:sz w:val="20"/>
                <w:szCs w:val="20"/>
              </w:rPr>
              <w:t>4</w:t>
            </w:r>
            <w:r w:rsidRPr="00FA3765">
              <w:rPr>
                <w:sz w:val="20"/>
                <w:szCs w:val="20"/>
              </w:rPr>
              <w:t>.04.201</w:t>
            </w:r>
            <w:r w:rsidR="00E864EB">
              <w:rPr>
                <w:sz w:val="20"/>
                <w:szCs w:val="20"/>
              </w:rPr>
              <w:t>6</w:t>
            </w:r>
            <w:r w:rsidRPr="00FA3765">
              <w:rPr>
                <w:sz w:val="20"/>
                <w:szCs w:val="20"/>
              </w:rPr>
              <w:t xml:space="preserve"> по 0</w:t>
            </w:r>
            <w:r w:rsidR="00E864EB">
              <w:rPr>
                <w:sz w:val="20"/>
                <w:szCs w:val="20"/>
              </w:rPr>
              <w:t>8</w:t>
            </w:r>
            <w:r w:rsidRPr="00FA3765">
              <w:rPr>
                <w:sz w:val="20"/>
                <w:szCs w:val="20"/>
              </w:rPr>
              <w:t>.04.201</w:t>
            </w:r>
            <w:r w:rsidR="00E864EB">
              <w:rPr>
                <w:sz w:val="20"/>
                <w:szCs w:val="20"/>
              </w:rPr>
              <w:t>6</w:t>
            </w:r>
            <w:r w:rsidRPr="00FA3765">
              <w:rPr>
                <w:sz w:val="20"/>
                <w:szCs w:val="20"/>
              </w:rPr>
              <w:t xml:space="preserve"> по расписанию репетиций в малом зале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E864EB">
            <w:pPr>
              <w:spacing w:line="299" w:lineRule="exact"/>
              <w:jc w:val="both"/>
              <w:rPr>
                <w:sz w:val="20"/>
                <w:szCs w:val="20"/>
              </w:rPr>
            </w:pPr>
            <w:r>
              <w:rPr>
                <w:sz w:val="20"/>
                <w:szCs w:val="20"/>
              </w:rPr>
              <w:t xml:space="preserve">с </w:t>
            </w:r>
            <w:r w:rsidRPr="00FA3765">
              <w:rPr>
                <w:sz w:val="20"/>
                <w:szCs w:val="20"/>
              </w:rPr>
              <w:t>0</w:t>
            </w:r>
            <w:r w:rsidR="00E864EB">
              <w:rPr>
                <w:sz w:val="20"/>
                <w:szCs w:val="20"/>
              </w:rPr>
              <w:t>4</w:t>
            </w:r>
            <w:r w:rsidRPr="00FA3765">
              <w:rPr>
                <w:sz w:val="20"/>
                <w:szCs w:val="20"/>
              </w:rPr>
              <w:t>.04.201</w:t>
            </w:r>
            <w:r w:rsidR="00E864EB">
              <w:rPr>
                <w:sz w:val="20"/>
                <w:szCs w:val="20"/>
              </w:rPr>
              <w:t>6</w:t>
            </w:r>
            <w:r w:rsidRPr="00FA3765">
              <w:rPr>
                <w:sz w:val="20"/>
                <w:szCs w:val="20"/>
              </w:rPr>
              <w:t xml:space="preserve"> по 0</w:t>
            </w:r>
            <w:r w:rsidR="00E864EB">
              <w:rPr>
                <w:sz w:val="20"/>
                <w:szCs w:val="20"/>
              </w:rPr>
              <w:t>8</w:t>
            </w:r>
            <w:r w:rsidRPr="00FA3765">
              <w:rPr>
                <w:sz w:val="20"/>
                <w:szCs w:val="20"/>
              </w:rPr>
              <w:t>.04.201</w:t>
            </w:r>
            <w:r w:rsidR="00E864EB">
              <w:rPr>
                <w:sz w:val="20"/>
                <w:szCs w:val="20"/>
              </w:rPr>
              <w:t>6</w:t>
            </w:r>
            <w:r w:rsidRPr="00FA3765">
              <w:rPr>
                <w:sz w:val="20"/>
                <w:szCs w:val="20"/>
              </w:rPr>
              <w:t xml:space="preserve"> по расписанию репетиций в малом зале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jc w:val="both"/>
              <w:rPr>
                <w:sz w:val="20"/>
                <w:szCs w:val="20"/>
              </w:rPr>
            </w:pPr>
            <w:r w:rsidRPr="00FA3765">
              <w:rPr>
                <w:sz w:val="20"/>
                <w:szCs w:val="20"/>
              </w:rPr>
              <w:t>12.04.201</w:t>
            </w:r>
            <w:r w:rsidR="00E864EB">
              <w:rPr>
                <w:sz w:val="20"/>
                <w:szCs w:val="20"/>
              </w:rPr>
              <w:t>6</w:t>
            </w:r>
          </w:p>
          <w:p w:rsidR="00FA3765" w:rsidRPr="00FA3765" w:rsidRDefault="00FA3765" w:rsidP="00FA3765">
            <w:pPr>
              <w:spacing w:line="299" w:lineRule="exact"/>
              <w:ind w:firstLine="390"/>
              <w:jc w:val="both"/>
              <w:rPr>
                <w:sz w:val="20"/>
                <w:szCs w:val="20"/>
              </w:rPr>
            </w:pPr>
          </w:p>
        </w:tc>
      </w:tr>
      <w:tr w:rsidR="00FA3765" w:rsidRPr="00531703" w:rsidTr="00FA3765">
        <w:tc>
          <w:tcPr>
            <w:tcW w:w="1134" w:type="dxa"/>
            <w:tcBorders>
              <w:top w:val="single" w:sz="4" w:space="0" w:color="auto"/>
              <w:left w:val="single" w:sz="4" w:space="0" w:color="auto"/>
              <w:bottom w:val="single" w:sz="4" w:space="0" w:color="auto"/>
              <w:right w:val="single" w:sz="4" w:space="0" w:color="000000" w:themeColor="text1"/>
            </w:tcBorders>
          </w:tcPr>
          <w:p w:rsidR="00FA3765" w:rsidRPr="00FA3765" w:rsidRDefault="00FA3765" w:rsidP="00FA3765">
            <w:pPr>
              <w:spacing w:line="299" w:lineRule="exact"/>
              <w:jc w:val="both"/>
              <w:rPr>
                <w:sz w:val="20"/>
                <w:szCs w:val="20"/>
              </w:rPr>
            </w:pPr>
            <w:r w:rsidRPr="00FA3765">
              <w:rPr>
                <w:sz w:val="20"/>
                <w:szCs w:val="20"/>
              </w:rPr>
              <w:t xml:space="preserve">Выпускные экзамены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765" w:rsidRPr="00FA3765" w:rsidRDefault="00E864EB" w:rsidP="00FA3765">
            <w:pPr>
              <w:spacing w:line="299" w:lineRule="exact"/>
              <w:jc w:val="both"/>
              <w:rPr>
                <w:sz w:val="20"/>
                <w:szCs w:val="20"/>
              </w:rPr>
            </w:pPr>
            <w:r>
              <w:rPr>
                <w:sz w:val="20"/>
                <w:szCs w:val="20"/>
              </w:rPr>
              <w:t>20</w:t>
            </w:r>
            <w:r w:rsidR="00FA3765" w:rsidRPr="00FA3765">
              <w:rPr>
                <w:sz w:val="20"/>
                <w:szCs w:val="20"/>
              </w:rPr>
              <w:t>.05.201</w:t>
            </w:r>
            <w:r>
              <w:rPr>
                <w:sz w:val="20"/>
                <w:szCs w:val="20"/>
              </w:rPr>
              <w:t>6</w:t>
            </w:r>
          </w:p>
          <w:p w:rsidR="00FA3765" w:rsidRPr="00FA3765" w:rsidRDefault="00FA3765" w:rsidP="00FA3765">
            <w:pPr>
              <w:spacing w:line="299" w:lineRule="exact"/>
              <w:ind w:firstLine="390"/>
              <w:jc w:val="both"/>
              <w:rPr>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jc w:val="both"/>
              <w:rPr>
                <w:sz w:val="20"/>
                <w:szCs w:val="20"/>
              </w:rPr>
            </w:pPr>
            <w:r w:rsidRPr="00FA3765">
              <w:rPr>
                <w:sz w:val="20"/>
                <w:szCs w:val="20"/>
              </w:rPr>
              <w:t>1</w:t>
            </w:r>
            <w:r w:rsidR="00E864EB">
              <w:rPr>
                <w:sz w:val="20"/>
                <w:szCs w:val="20"/>
              </w:rPr>
              <w:t>6</w:t>
            </w:r>
            <w:r w:rsidRPr="00FA3765">
              <w:rPr>
                <w:sz w:val="20"/>
                <w:szCs w:val="20"/>
              </w:rPr>
              <w:t>.05.201</w:t>
            </w:r>
            <w:r w:rsidR="00E864EB">
              <w:rPr>
                <w:sz w:val="20"/>
                <w:szCs w:val="20"/>
              </w:rPr>
              <w:t>6</w:t>
            </w:r>
          </w:p>
          <w:p w:rsidR="00FA3765" w:rsidRPr="00FA3765" w:rsidRDefault="00FA3765" w:rsidP="00FA3765">
            <w:pPr>
              <w:spacing w:line="299" w:lineRule="exact"/>
              <w:ind w:firstLine="390"/>
              <w:jc w:val="both"/>
              <w:rPr>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jc w:val="both"/>
              <w:rPr>
                <w:sz w:val="20"/>
                <w:szCs w:val="20"/>
              </w:rPr>
            </w:pPr>
            <w:r w:rsidRPr="00FA3765">
              <w:rPr>
                <w:sz w:val="20"/>
                <w:szCs w:val="20"/>
              </w:rPr>
              <w:t>1</w:t>
            </w:r>
            <w:r w:rsidR="00E864EB">
              <w:rPr>
                <w:sz w:val="20"/>
                <w:szCs w:val="20"/>
              </w:rPr>
              <w:t>7</w:t>
            </w:r>
            <w:r w:rsidRPr="00FA3765">
              <w:rPr>
                <w:sz w:val="20"/>
                <w:szCs w:val="20"/>
              </w:rPr>
              <w:t>.05.201</w:t>
            </w:r>
            <w:r w:rsidR="00E864EB">
              <w:rPr>
                <w:sz w:val="20"/>
                <w:szCs w:val="20"/>
              </w:rPr>
              <w:t>6</w:t>
            </w:r>
          </w:p>
          <w:p w:rsidR="00FA3765" w:rsidRPr="00FA3765" w:rsidRDefault="00FA3765" w:rsidP="00FA3765">
            <w:pPr>
              <w:spacing w:line="299" w:lineRule="exact"/>
              <w:ind w:firstLine="390"/>
              <w:jc w:val="both"/>
              <w:rPr>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jc w:val="both"/>
              <w:rPr>
                <w:sz w:val="20"/>
                <w:szCs w:val="20"/>
              </w:rPr>
            </w:pPr>
            <w:r w:rsidRPr="00FA3765">
              <w:rPr>
                <w:sz w:val="20"/>
                <w:szCs w:val="20"/>
              </w:rPr>
              <w:t>1</w:t>
            </w:r>
            <w:r w:rsidR="00E864EB">
              <w:rPr>
                <w:sz w:val="20"/>
                <w:szCs w:val="20"/>
              </w:rPr>
              <w:t>9</w:t>
            </w:r>
            <w:r w:rsidRPr="00FA3765">
              <w:rPr>
                <w:sz w:val="20"/>
                <w:szCs w:val="20"/>
              </w:rPr>
              <w:t>.05.201</w:t>
            </w:r>
            <w:r w:rsidR="00E864EB">
              <w:rPr>
                <w:sz w:val="20"/>
                <w:szCs w:val="20"/>
              </w:rPr>
              <w:t>6</w:t>
            </w:r>
          </w:p>
          <w:p w:rsidR="00FA3765" w:rsidRPr="00FA3765" w:rsidRDefault="00FA3765" w:rsidP="00FA3765">
            <w:pPr>
              <w:spacing w:line="299" w:lineRule="exact"/>
              <w:ind w:firstLine="390"/>
              <w:jc w:val="both"/>
              <w:rPr>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jc w:val="both"/>
              <w:rPr>
                <w:sz w:val="20"/>
                <w:szCs w:val="20"/>
              </w:rPr>
            </w:pPr>
            <w:r w:rsidRPr="00FA3765">
              <w:rPr>
                <w:sz w:val="20"/>
                <w:szCs w:val="20"/>
              </w:rPr>
              <w:t>1</w:t>
            </w:r>
            <w:r w:rsidR="00E864EB">
              <w:rPr>
                <w:sz w:val="20"/>
                <w:szCs w:val="20"/>
              </w:rPr>
              <w:t>9</w:t>
            </w:r>
            <w:r w:rsidRPr="00FA3765">
              <w:rPr>
                <w:sz w:val="20"/>
                <w:szCs w:val="20"/>
              </w:rPr>
              <w:t>.05.201</w:t>
            </w:r>
            <w:r w:rsidR="00E864EB">
              <w:rPr>
                <w:sz w:val="20"/>
                <w:szCs w:val="20"/>
              </w:rPr>
              <w:t>6</w:t>
            </w:r>
          </w:p>
          <w:p w:rsidR="00FA3765" w:rsidRPr="00FA3765" w:rsidRDefault="00FA3765" w:rsidP="00FA3765">
            <w:pPr>
              <w:spacing w:line="299" w:lineRule="exact"/>
              <w:ind w:firstLine="390"/>
              <w:jc w:val="both"/>
              <w:rPr>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jc w:val="both"/>
              <w:rPr>
                <w:sz w:val="20"/>
                <w:szCs w:val="20"/>
              </w:rPr>
            </w:pPr>
            <w:r w:rsidRPr="00FA3765">
              <w:rPr>
                <w:sz w:val="20"/>
                <w:szCs w:val="20"/>
              </w:rPr>
              <w:t>1</w:t>
            </w:r>
            <w:r w:rsidR="00E864EB">
              <w:rPr>
                <w:sz w:val="20"/>
                <w:szCs w:val="20"/>
              </w:rPr>
              <w:t>8</w:t>
            </w:r>
            <w:r w:rsidRPr="00FA3765">
              <w:rPr>
                <w:sz w:val="20"/>
                <w:szCs w:val="20"/>
              </w:rPr>
              <w:t>.05.201</w:t>
            </w:r>
            <w:r w:rsidR="00E864EB">
              <w:rPr>
                <w:sz w:val="20"/>
                <w:szCs w:val="20"/>
              </w:rPr>
              <w:t>6</w:t>
            </w:r>
          </w:p>
          <w:p w:rsidR="00FA3765" w:rsidRPr="00FA3765" w:rsidRDefault="00FA3765" w:rsidP="00FA3765">
            <w:pPr>
              <w:spacing w:line="299" w:lineRule="exact"/>
              <w:ind w:firstLine="390"/>
              <w:jc w:val="both"/>
              <w:rPr>
                <w:sz w:val="20"/>
                <w:szCs w:val="20"/>
              </w:rPr>
            </w:pPr>
          </w:p>
        </w:tc>
      </w:tr>
      <w:tr w:rsidR="00FA3765" w:rsidRPr="00531703" w:rsidTr="00FA3765">
        <w:tc>
          <w:tcPr>
            <w:tcW w:w="1134" w:type="dxa"/>
            <w:tcBorders>
              <w:top w:val="single" w:sz="4" w:space="0" w:color="auto"/>
              <w:left w:val="single" w:sz="4" w:space="0" w:color="auto"/>
              <w:bottom w:val="single" w:sz="4" w:space="0" w:color="auto"/>
              <w:right w:val="single" w:sz="4" w:space="0" w:color="000000" w:themeColor="text1"/>
            </w:tcBorders>
          </w:tcPr>
          <w:p w:rsidR="00FA3765" w:rsidRPr="00FA3765" w:rsidRDefault="00FA3765" w:rsidP="00FA3765">
            <w:pPr>
              <w:spacing w:line="299" w:lineRule="exact"/>
              <w:ind w:firstLine="390"/>
              <w:jc w:val="both"/>
              <w:rPr>
                <w:sz w:val="20"/>
                <w:szCs w:val="20"/>
              </w:rPr>
            </w:pP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765" w:rsidRPr="00FA3765" w:rsidRDefault="00FA3765" w:rsidP="00FA3765">
            <w:pPr>
              <w:spacing w:line="299" w:lineRule="exact"/>
              <w:ind w:firstLine="390"/>
              <w:jc w:val="center"/>
              <w:rPr>
                <w:b/>
                <w:sz w:val="20"/>
                <w:szCs w:val="20"/>
                <w:vertAlign w:val="subscript"/>
              </w:rPr>
            </w:pPr>
            <w:r w:rsidRPr="00FA3765">
              <w:rPr>
                <w:b/>
                <w:sz w:val="20"/>
                <w:szCs w:val="20"/>
                <w:lang w:val="en-US"/>
              </w:rPr>
              <w:t>VII</w:t>
            </w:r>
            <w:r w:rsidRPr="00FA3765">
              <w:rPr>
                <w:b/>
                <w:sz w:val="20"/>
                <w:szCs w:val="20"/>
                <w:vertAlign w:val="subscript"/>
              </w:rPr>
              <w:t>7</w:t>
            </w:r>
          </w:p>
        </w:tc>
        <w:tc>
          <w:tcPr>
            <w:tcW w:w="3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ind w:firstLine="390"/>
              <w:jc w:val="center"/>
              <w:rPr>
                <w:b/>
                <w:sz w:val="20"/>
                <w:szCs w:val="20"/>
              </w:rPr>
            </w:pPr>
            <w:r w:rsidRPr="00FA3765">
              <w:rPr>
                <w:b/>
                <w:sz w:val="20"/>
                <w:szCs w:val="20"/>
                <w:lang w:val="en-US"/>
              </w:rPr>
              <w:t>VII</w:t>
            </w:r>
            <w:r w:rsidRPr="00FA3765">
              <w:rPr>
                <w:b/>
                <w:sz w:val="20"/>
                <w:szCs w:val="20"/>
                <w:vertAlign w:val="subscript"/>
              </w:rPr>
              <w:t xml:space="preserve">7 </w:t>
            </w:r>
            <w:r w:rsidRPr="00FA3765">
              <w:rPr>
                <w:b/>
                <w:sz w:val="20"/>
                <w:szCs w:val="20"/>
              </w:rPr>
              <w:t>х/о, они</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ind w:firstLine="390"/>
              <w:jc w:val="center"/>
              <w:rPr>
                <w:b/>
                <w:sz w:val="20"/>
                <w:szCs w:val="20"/>
                <w:vertAlign w:val="subscript"/>
              </w:rPr>
            </w:pPr>
            <w:r w:rsidRPr="00FA3765">
              <w:rPr>
                <w:b/>
                <w:sz w:val="20"/>
                <w:szCs w:val="20"/>
                <w:lang w:val="en-US"/>
              </w:rPr>
              <w:t>V</w:t>
            </w:r>
            <w:r w:rsidRPr="00FA3765">
              <w:rPr>
                <w:b/>
                <w:sz w:val="20"/>
                <w:szCs w:val="20"/>
                <w:vertAlign w:val="subscript"/>
              </w:rPr>
              <w:t>5</w:t>
            </w:r>
          </w:p>
        </w:tc>
      </w:tr>
      <w:tr w:rsidR="00FA3765" w:rsidRPr="00531703" w:rsidTr="00FA3765">
        <w:tc>
          <w:tcPr>
            <w:tcW w:w="1134" w:type="dxa"/>
            <w:tcBorders>
              <w:top w:val="single" w:sz="4" w:space="0" w:color="auto"/>
              <w:left w:val="single" w:sz="4" w:space="0" w:color="auto"/>
              <w:bottom w:val="single" w:sz="4" w:space="0" w:color="auto"/>
              <w:right w:val="single" w:sz="4" w:space="0" w:color="000000" w:themeColor="text1"/>
            </w:tcBorders>
          </w:tcPr>
          <w:p w:rsidR="00FA3765" w:rsidRPr="00FA3765" w:rsidRDefault="00FA3765" w:rsidP="00FA3765">
            <w:pPr>
              <w:spacing w:line="299" w:lineRule="exact"/>
              <w:jc w:val="both"/>
              <w:rPr>
                <w:sz w:val="20"/>
                <w:szCs w:val="20"/>
              </w:rPr>
            </w:pPr>
            <w:r w:rsidRPr="00FA3765">
              <w:rPr>
                <w:sz w:val="20"/>
                <w:szCs w:val="20"/>
              </w:rPr>
              <w:t xml:space="preserve">Выпускные экзамены по сольфеджио </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765" w:rsidRPr="00FA3765" w:rsidRDefault="00FA3765" w:rsidP="00FA3765">
            <w:pPr>
              <w:spacing w:line="299" w:lineRule="exact"/>
              <w:jc w:val="both"/>
              <w:rPr>
                <w:sz w:val="20"/>
                <w:szCs w:val="20"/>
              </w:rPr>
            </w:pPr>
            <w:r w:rsidRPr="00FA3765">
              <w:rPr>
                <w:sz w:val="20"/>
                <w:szCs w:val="20"/>
              </w:rPr>
              <w:t>2</w:t>
            </w:r>
            <w:r w:rsidR="00E864EB">
              <w:rPr>
                <w:sz w:val="20"/>
                <w:szCs w:val="20"/>
              </w:rPr>
              <w:t>9</w:t>
            </w:r>
            <w:r w:rsidRPr="00FA3765">
              <w:rPr>
                <w:sz w:val="20"/>
                <w:szCs w:val="20"/>
              </w:rPr>
              <w:t>.04.201</w:t>
            </w:r>
            <w:r w:rsidR="00E864EB">
              <w:rPr>
                <w:sz w:val="20"/>
                <w:szCs w:val="20"/>
              </w:rPr>
              <w:t>6</w:t>
            </w:r>
            <w:r w:rsidRPr="00FA3765">
              <w:rPr>
                <w:sz w:val="20"/>
                <w:szCs w:val="20"/>
              </w:rPr>
              <w:t xml:space="preserve"> письменно</w:t>
            </w:r>
          </w:p>
          <w:p w:rsidR="00FA3765" w:rsidRPr="00FA3765" w:rsidRDefault="00FA3765" w:rsidP="00FA3765">
            <w:pPr>
              <w:spacing w:line="299" w:lineRule="exact"/>
              <w:jc w:val="both"/>
              <w:rPr>
                <w:sz w:val="20"/>
                <w:szCs w:val="20"/>
              </w:rPr>
            </w:pPr>
            <w:r w:rsidRPr="00FA3765">
              <w:rPr>
                <w:sz w:val="20"/>
                <w:szCs w:val="20"/>
              </w:rPr>
              <w:t>0</w:t>
            </w:r>
            <w:r w:rsidR="00E864EB">
              <w:rPr>
                <w:sz w:val="20"/>
                <w:szCs w:val="20"/>
              </w:rPr>
              <w:t>4</w:t>
            </w:r>
            <w:r w:rsidRPr="00FA3765">
              <w:rPr>
                <w:sz w:val="20"/>
                <w:szCs w:val="20"/>
              </w:rPr>
              <w:t>.05.201</w:t>
            </w:r>
            <w:r w:rsidR="00E864EB">
              <w:rPr>
                <w:sz w:val="20"/>
                <w:szCs w:val="20"/>
              </w:rPr>
              <w:t>6</w:t>
            </w:r>
            <w:r w:rsidRPr="00FA3765">
              <w:rPr>
                <w:sz w:val="20"/>
                <w:szCs w:val="20"/>
              </w:rPr>
              <w:t xml:space="preserve"> устно</w:t>
            </w:r>
          </w:p>
          <w:p w:rsidR="00FA3765" w:rsidRPr="00FA3765" w:rsidRDefault="00FA3765" w:rsidP="00FA3765">
            <w:pPr>
              <w:spacing w:line="299" w:lineRule="exact"/>
              <w:jc w:val="both"/>
              <w:rPr>
                <w:sz w:val="20"/>
                <w:szCs w:val="20"/>
              </w:rPr>
            </w:pPr>
          </w:p>
        </w:tc>
        <w:tc>
          <w:tcPr>
            <w:tcW w:w="3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jc w:val="both"/>
              <w:rPr>
                <w:sz w:val="20"/>
                <w:szCs w:val="20"/>
              </w:rPr>
            </w:pPr>
            <w:r w:rsidRPr="00FA3765">
              <w:rPr>
                <w:sz w:val="20"/>
                <w:szCs w:val="20"/>
              </w:rPr>
              <w:t>15.04.201</w:t>
            </w:r>
            <w:r w:rsidR="00E864EB">
              <w:rPr>
                <w:sz w:val="20"/>
                <w:szCs w:val="20"/>
              </w:rPr>
              <w:t>6</w:t>
            </w:r>
            <w:r w:rsidRPr="00FA3765">
              <w:rPr>
                <w:sz w:val="20"/>
                <w:szCs w:val="20"/>
              </w:rPr>
              <w:t xml:space="preserve"> письменно</w:t>
            </w:r>
          </w:p>
          <w:p w:rsidR="00FA3765" w:rsidRPr="00FA3765" w:rsidRDefault="00FA3765" w:rsidP="00FA3765">
            <w:pPr>
              <w:spacing w:line="299" w:lineRule="exact"/>
              <w:jc w:val="both"/>
              <w:rPr>
                <w:sz w:val="20"/>
                <w:szCs w:val="20"/>
              </w:rPr>
            </w:pPr>
            <w:r w:rsidRPr="00FA3765">
              <w:rPr>
                <w:sz w:val="20"/>
                <w:szCs w:val="20"/>
              </w:rPr>
              <w:t>0</w:t>
            </w:r>
            <w:r w:rsidR="00E864EB">
              <w:rPr>
                <w:sz w:val="20"/>
                <w:szCs w:val="20"/>
              </w:rPr>
              <w:t>4</w:t>
            </w:r>
            <w:r w:rsidRPr="00FA3765">
              <w:rPr>
                <w:sz w:val="20"/>
                <w:szCs w:val="20"/>
              </w:rPr>
              <w:t>.05.201</w:t>
            </w:r>
            <w:r w:rsidR="00E864EB">
              <w:rPr>
                <w:sz w:val="20"/>
                <w:szCs w:val="20"/>
              </w:rPr>
              <w:t>6</w:t>
            </w:r>
            <w:r w:rsidRPr="00FA3765">
              <w:rPr>
                <w:sz w:val="20"/>
                <w:szCs w:val="20"/>
              </w:rPr>
              <w:t xml:space="preserve"> устно</w:t>
            </w:r>
          </w:p>
          <w:p w:rsidR="00FA3765" w:rsidRPr="00FA3765" w:rsidRDefault="00FA3765" w:rsidP="00FA3765">
            <w:pPr>
              <w:spacing w:line="299" w:lineRule="exact"/>
              <w:jc w:val="both"/>
              <w:rPr>
                <w:sz w:val="20"/>
                <w:szCs w:val="20"/>
              </w:rPr>
            </w:pPr>
            <w:r w:rsidRPr="00FA3765">
              <w:rPr>
                <w:sz w:val="20"/>
                <w:szCs w:val="20"/>
              </w:rPr>
              <w:t>06.05.201</w:t>
            </w:r>
            <w:r w:rsidR="00E864EB">
              <w:rPr>
                <w:sz w:val="20"/>
                <w:szCs w:val="20"/>
              </w:rPr>
              <w:t>6</w:t>
            </w:r>
            <w:r w:rsidRPr="00FA3765">
              <w:rPr>
                <w:sz w:val="20"/>
                <w:szCs w:val="20"/>
              </w:rPr>
              <w:t xml:space="preserve"> устно</w:t>
            </w:r>
          </w:p>
          <w:p w:rsidR="00FA3765" w:rsidRPr="00FA3765" w:rsidRDefault="00FA3765" w:rsidP="00FA3765">
            <w:pPr>
              <w:spacing w:line="299" w:lineRule="exact"/>
              <w:jc w:val="both"/>
              <w:rPr>
                <w:sz w:val="20"/>
                <w:szCs w:val="20"/>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jc w:val="both"/>
              <w:rPr>
                <w:sz w:val="20"/>
                <w:szCs w:val="20"/>
              </w:rPr>
            </w:pPr>
            <w:r w:rsidRPr="00FA3765">
              <w:rPr>
                <w:sz w:val="20"/>
                <w:szCs w:val="20"/>
              </w:rPr>
              <w:t>2</w:t>
            </w:r>
            <w:r w:rsidR="00E864EB">
              <w:rPr>
                <w:sz w:val="20"/>
                <w:szCs w:val="20"/>
              </w:rPr>
              <w:t>7</w:t>
            </w:r>
            <w:r w:rsidRPr="00FA3765">
              <w:rPr>
                <w:sz w:val="20"/>
                <w:szCs w:val="20"/>
              </w:rPr>
              <w:t>.04.201</w:t>
            </w:r>
            <w:r w:rsidR="00E864EB">
              <w:rPr>
                <w:sz w:val="20"/>
                <w:szCs w:val="20"/>
              </w:rPr>
              <w:t>6</w:t>
            </w:r>
            <w:r w:rsidRPr="00FA3765">
              <w:rPr>
                <w:sz w:val="20"/>
                <w:szCs w:val="20"/>
              </w:rPr>
              <w:t xml:space="preserve"> письменно</w:t>
            </w:r>
          </w:p>
          <w:p w:rsidR="00FA3765" w:rsidRPr="00FA3765" w:rsidRDefault="00FA3765" w:rsidP="00FA3765">
            <w:pPr>
              <w:spacing w:line="299" w:lineRule="exact"/>
              <w:jc w:val="both"/>
              <w:rPr>
                <w:sz w:val="20"/>
                <w:szCs w:val="20"/>
              </w:rPr>
            </w:pPr>
            <w:r w:rsidRPr="00FA3765">
              <w:rPr>
                <w:sz w:val="20"/>
                <w:szCs w:val="20"/>
              </w:rPr>
              <w:t>0</w:t>
            </w:r>
            <w:r w:rsidR="006D1535">
              <w:rPr>
                <w:sz w:val="20"/>
                <w:szCs w:val="20"/>
              </w:rPr>
              <w:t>6</w:t>
            </w:r>
            <w:r w:rsidRPr="00FA3765">
              <w:rPr>
                <w:sz w:val="20"/>
                <w:szCs w:val="20"/>
              </w:rPr>
              <w:t>.05.201</w:t>
            </w:r>
            <w:r w:rsidR="006D1535">
              <w:rPr>
                <w:sz w:val="20"/>
                <w:szCs w:val="20"/>
              </w:rPr>
              <w:t>6</w:t>
            </w:r>
            <w:r w:rsidRPr="00FA3765">
              <w:rPr>
                <w:sz w:val="20"/>
                <w:szCs w:val="20"/>
              </w:rPr>
              <w:t xml:space="preserve"> устно</w:t>
            </w:r>
          </w:p>
          <w:p w:rsidR="00FA3765" w:rsidRPr="00FA3765" w:rsidRDefault="00FA3765" w:rsidP="00FA3765">
            <w:pPr>
              <w:spacing w:line="299" w:lineRule="exact"/>
              <w:ind w:firstLine="390"/>
              <w:jc w:val="both"/>
              <w:rPr>
                <w:sz w:val="20"/>
                <w:szCs w:val="20"/>
              </w:rPr>
            </w:pPr>
          </w:p>
        </w:tc>
      </w:tr>
      <w:tr w:rsidR="00FA3765" w:rsidRPr="00531703" w:rsidTr="00FA3765">
        <w:tc>
          <w:tcPr>
            <w:tcW w:w="1134" w:type="dxa"/>
            <w:tcBorders>
              <w:top w:val="single" w:sz="4" w:space="0" w:color="auto"/>
              <w:left w:val="single" w:sz="4" w:space="0" w:color="auto"/>
              <w:bottom w:val="single" w:sz="4" w:space="0" w:color="auto"/>
              <w:right w:val="single" w:sz="4" w:space="0" w:color="000000" w:themeColor="text1"/>
            </w:tcBorders>
          </w:tcPr>
          <w:p w:rsidR="00FA3765" w:rsidRPr="00FA3765" w:rsidRDefault="00FA3765" w:rsidP="00FA3765">
            <w:pPr>
              <w:spacing w:line="299" w:lineRule="exact"/>
              <w:ind w:firstLine="390"/>
              <w:jc w:val="both"/>
              <w:rPr>
                <w:sz w:val="20"/>
                <w:szCs w:val="20"/>
              </w:rPr>
            </w:pP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765" w:rsidRPr="00FA3765" w:rsidRDefault="00FA3765" w:rsidP="00FA3765">
            <w:pPr>
              <w:spacing w:line="299" w:lineRule="exact"/>
              <w:ind w:firstLine="390"/>
              <w:jc w:val="center"/>
              <w:rPr>
                <w:sz w:val="20"/>
                <w:szCs w:val="20"/>
              </w:rPr>
            </w:pPr>
            <w:r w:rsidRPr="00FA3765">
              <w:rPr>
                <w:b/>
                <w:sz w:val="20"/>
                <w:szCs w:val="20"/>
                <w:lang w:val="en-US"/>
              </w:rPr>
              <w:t>IV</w:t>
            </w:r>
            <w:r w:rsidRPr="00FA3765">
              <w:rPr>
                <w:b/>
                <w:sz w:val="20"/>
                <w:szCs w:val="20"/>
                <w:vertAlign w:val="subscript"/>
              </w:rPr>
              <w:t>7</w:t>
            </w:r>
          </w:p>
        </w:tc>
        <w:tc>
          <w:tcPr>
            <w:tcW w:w="3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ind w:firstLine="390"/>
              <w:jc w:val="center"/>
              <w:rPr>
                <w:sz w:val="20"/>
                <w:szCs w:val="20"/>
              </w:rPr>
            </w:pPr>
            <w:r w:rsidRPr="00FA3765">
              <w:rPr>
                <w:b/>
                <w:sz w:val="20"/>
                <w:szCs w:val="20"/>
                <w:lang w:val="en-US"/>
              </w:rPr>
              <w:t>IV</w:t>
            </w:r>
            <w:r w:rsidRPr="00FA3765">
              <w:rPr>
                <w:b/>
                <w:sz w:val="20"/>
                <w:szCs w:val="20"/>
                <w:vertAlign w:val="subscript"/>
              </w:rPr>
              <w:t xml:space="preserve">7 </w:t>
            </w:r>
            <w:r w:rsidRPr="00FA3765">
              <w:rPr>
                <w:b/>
                <w:sz w:val="20"/>
                <w:szCs w:val="20"/>
              </w:rPr>
              <w:t>х/о, они</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ind w:firstLine="390"/>
              <w:jc w:val="center"/>
              <w:rPr>
                <w:sz w:val="20"/>
                <w:szCs w:val="20"/>
              </w:rPr>
            </w:pPr>
            <w:r w:rsidRPr="00FA3765">
              <w:rPr>
                <w:b/>
                <w:sz w:val="20"/>
                <w:szCs w:val="20"/>
                <w:lang w:val="en-US"/>
              </w:rPr>
              <w:t>III</w:t>
            </w:r>
            <w:r w:rsidRPr="00FA3765">
              <w:rPr>
                <w:b/>
                <w:sz w:val="20"/>
                <w:szCs w:val="20"/>
                <w:vertAlign w:val="subscript"/>
              </w:rPr>
              <w:t>5</w:t>
            </w:r>
          </w:p>
        </w:tc>
      </w:tr>
      <w:tr w:rsidR="00FA3765" w:rsidRPr="00531703" w:rsidTr="00FA3765">
        <w:tc>
          <w:tcPr>
            <w:tcW w:w="1134" w:type="dxa"/>
            <w:tcBorders>
              <w:top w:val="single" w:sz="4" w:space="0" w:color="auto"/>
              <w:left w:val="single" w:sz="4" w:space="0" w:color="auto"/>
              <w:bottom w:val="single" w:sz="4" w:space="0" w:color="auto"/>
              <w:right w:val="single" w:sz="4" w:space="0" w:color="000000" w:themeColor="text1"/>
            </w:tcBorders>
          </w:tcPr>
          <w:p w:rsidR="00FA3765" w:rsidRPr="00FA3765" w:rsidRDefault="00FA3765" w:rsidP="00EF6D1F">
            <w:pPr>
              <w:spacing w:line="299" w:lineRule="exact"/>
              <w:jc w:val="both"/>
              <w:rPr>
                <w:sz w:val="20"/>
                <w:szCs w:val="20"/>
              </w:rPr>
            </w:pPr>
            <w:r w:rsidRPr="00FA3765">
              <w:rPr>
                <w:sz w:val="20"/>
                <w:szCs w:val="20"/>
              </w:rPr>
              <w:t>Переводные экзамены по сольфеджио</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765" w:rsidRPr="00FA3765" w:rsidRDefault="00FA3765" w:rsidP="00FA3765">
            <w:pPr>
              <w:spacing w:line="299" w:lineRule="exact"/>
              <w:jc w:val="both"/>
              <w:rPr>
                <w:sz w:val="20"/>
                <w:szCs w:val="20"/>
              </w:rPr>
            </w:pPr>
            <w:r w:rsidRPr="00FA3765">
              <w:rPr>
                <w:sz w:val="20"/>
                <w:szCs w:val="20"/>
              </w:rPr>
              <w:t>25.04.201</w:t>
            </w:r>
            <w:r w:rsidR="006D1535">
              <w:rPr>
                <w:sz w:val="20"/>
                <w:szCs w:val="20"/>
              </w:rPr>
              <w:t>6</w:t>
            </w:r>
            <w:r w:rsidRPr="00FA3765">
              <w:rPr>
                <w:sz w:val="20"/>
                <w:szCs w:val="20"/>
              </w:rPr>
              <w:t xml:space="preserve"> письменно</w:t>
            </w:r>
          </w:p>
          <w:p w:rsidR="00FA3765" w:rsidRPr="00FA3765" w:rsidRDefault="00FA3765" w:rsidP="006D1535">
            <w:pPr>
              <w:spacing w:line="299" w:lineRule="exact"/>
              <w:jc w:val="both"/>
              <w:rPr>
                <w:sz w:val="20"/>
                <w:szCs w:val="20"/>
              </w:rPr>
            </w:pPr>
            <w:r w:rsidRPr="00FA3765">
              <w:rPr>
                <w:sz w:val="20"/>
                <w:szCs w:val="20"/>
              </w:rPr>
              <w:t>23.05.201</w:t>
            </w:r>
            <w:r w:rsidR="006D1535">
              <w:rPr>
                <w:sz w:val="20"/>
                <w:szCs w:val="20"/>
              </w:rPr>
              <w:t>6</w:t>
            </w:r>
            <w:r w:rsidRPr="00FA3765">
              <w:rPr>
                <w:sz w:val="20"/>
                <w:szCs w:val="20"/>
              </w:rPr>
              <w:t xml:space="preserve"> устно</w:t>
            </w:r>
          </w:p>
        </w:tc>
        <w:tc>
          <w:tcPr>
            <w:tcW w:w="32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jc w:val="both"/>
              <w:rPr>
                <w:sz w:val="20"/>
                <w:szCs w:val="20"/>
              </w:rPr>
            </w:pPr>
            <w:r w:rsidRPr="00FA3765">
              <w:rPr>
                <w:sz w:val="20"/>
                <w:szCs w:val="20"/>
              </w:rPr>
              <w:t>25.04.201</w:t>
            </w:r>
            <w:r w:rsidR="006D1535">
              <w:rPr>
                <w:sz w:val="20"/>
                <w:szCs w:val="20"/>
              </w:rPr>
              <w:t>6</w:t>
            </w:r>
            <w:r w:rsidRPr="00FA3765">
              <w:rPr>
                <w:sz w:val="20"/>
                <w:szCs w:val="20"/>
              </w:rPr>
              <w:t xml:space="preserve"> письменно</w:t>
            </w:r>
          </w:p>
          <w:p w:rsidR="00FA3765" w:rsidRPr="00FA3765" w:rsidRDefault="00FA3765" w:rsidP="006D1535">
            <w:pPr>
              <w:spacing w:line="299" w:lineRule="exact"/>
              <w:jc w:val="both"/>
              <w:rPr>
                <w:b/>
                <w:sz w:val="20"/>
                <w:szCs w:val="20"/>
                <w:lang w:val="en-US"/>
              </w:rPr>
            </w:pPr>
            <w:r w:rsidRPr="00FA3765">
              <w:rPr>
                <w:sz w:val="20"/>
                <w:szCs w:val="20"/>
              </w:rPr>
              <w:t>23.05.201</w:t>
            </w:r>
            <w:r w:rsidR="006D1535">
              <w:rPr>
                <w:sz w:val="20"/>
                <w:szCs w:val="20"/>
              </w:rPr>
              <w:t>6</w:t>
            </w:r>
            <w:r w:rsidRPr="00FA3765">
              <w:rPr>
                <w:sz w:val="20"/>
                <w:szCs w:val="20"/>
              </w:rPr>
              <w:t xml:space="preserve"> устно</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765" w:rsidRPr="00FA3765" w:rsidRDefault="00FA3765" w:rsidP="00FA3765">
            <w:pPr>
              <w:spacing w:line="299" w:lineRule="exact"/>
              <w:jc w:val="both"/>
              <w:rPr>
                <w:sz w:val="20"/>
                <w:szCs w:val="20"/>
              </w:rPr>
            </w:pPr>
            <w:r w:rsidRPr="00FA3765">
              <w:rPr>
                <w:sz w:val="20"/>
                <w:szCs w:val="20"/>
              </w:rPr>
              <w:t>25.04.201</w:t>
            </w:r>
            <w:r w:rsidR="006D1535">
              <w:rPr>
                <w:sz w:val="20"/>
                <w:szCs w:val="20"/>
              </w:rPr>
              <w:t>6</w:t>
            </w:r>
            <w:r w:rsidRPr="00FA3765">
              <w:rPr>
                <w:sz w:val="20"/>
                <w:szCs w:val="20"/>
              </w:rPr>
              <w:t xml:space="preserve"> письменно</w:t>
            </w:r>
          </w:p>
          <w:p w:rsidR="00FA3765" w:rsidRPr="00FA3765" w:rsidRDefault="00FA3765" w:rsidP="00FA3765">
            <w:pPr>
              <w:spacing w:line="299" w:lineRule="exact"/>
              <w:jc w:val="both"/>
              <w:rPr>
                <w:sz w:val="20"/>
                <w:szCs w:val="20"/>
              </w:rPr>
            </w:pPr>
            <w:r w:rsidRPr="00FA3765">
              <w:rPr>
                <w:sz w:val="20"/>
                <w:szCs w:val="20"/>
              </w:rPr>
              <w:t>2</w:t>
            </w:r>
            <w:r w:rsidR="006D1535">
              <w:rPr>
                <w:sz w:val="20"/>
                <w:szCs w:val="20"/>
              </w:rPr>
              <w:t>8</w:t>
            </w:r>
            <w:r w:rsidRPr="00FA3765">
              <w:rPr>
                <w:sz w:val="20"/>
                <w:szCs w:val="20"/>
              </w:rPr>
              <w:t>.05.201</w:t>
            </w:r>
            <w:r w:rsidR="006D1535">
              <w:rPr>
                <w:sz w:val="20"/>
                <w:szCs w:val="20"/>
              </w:rPr>
              <w:t>6</w:t>
            </w:r>
            <w:r w:rsidRPr="00FA3765">
              <w:rPr>
                <w:sz w:val="20"/>
                <w:szCs w:val="20"/>
              </w:rPr>
              <w:t xml:space="preserve"> письменно</w:t>
            </w:r>
          </w:p>
          <w:p w:rsidR="00FA3765" w:rsidRPr="00FA3765" w:rsidRDefault="00FA3765" w:rsidP="00FA3765">
            <w:pPr>
              <w:spacing w:line="299" w:lineRule="exact"/>
              <w:jc w:val="both"/>
              <w:rPr>
                <w:sz w:val="20"/>
                <w:szCs w:val="20"/>
              </w:rPr>
            </w:pPr>
            <w:r w:rsidRPr="00FA3765">
              <w:rPr>
                <w:sz w:val="20"/>
                <w:szCs w:val="20"/>
              </w:rPr>
              <w:t>20.05.201</w:t>
            </w:r>
            <w:r w:rsidR="006D1535">
              <w:rPr>
                <w:sz w:val="20"/>
                <w:szCs w:val="20"/>
              </w:rPr>
              <w:t>6</w:t>
            </w:r>
            <w:r w:rsidRPr="00FA3765">
              <w:rPr>
                <w:sz w:val="20"/>
                <w:szCs w:val="20"/>
              </w:rPr>
              <w:t xml:space="preserve"> устно</w:t>
            </w:r>
          </w:p>
          <w:p w:rsidR="00FA3765" w:rsidRPr="00FA3765" w:rsidRDefault="00FA3765" w:rsidP="006D1535">
            <w:pPr>
              <w:spacing w:line="299" w:lineRule="exact"/>
              <w:jc w:val="both"/>
              <w:rPr>
                <w:b/>
                <w:sz w:val="20"/>
                <w:szCs w:val="20"/>
                <w:lang w:val="en-US"/>
              </w:rPr>
            </w:pPr>
            <w:r w:rsidRPr="00FA3765">
              <w:rPr>
                <w:sz w:val="20"/>
                <w:szCs w:val="20"/>
              </w:rPr>
              <w:t>23.05.201</w:t>
            </w:r>
            <w:r w:rsidR="006D1535">
              <w:rPr>
                <w:sz w:val="20"/>
                <w:szCs w:val="20"/>
              </w:rPr>
              <w:t>6</w:t>
            </w:r>
            <w:r w:rsidRPr="00FA3765">
              <w:rPr>
                <w:sz w:val="20"/>
                <w:szCs w:val="20"/>
              </w:rPr>
              <w:t xml:space="preserve"> устно</w:t>
            </w:r>
          </w:p>
        </w:tc>
      </w:tr>
    </w:tbl>
    <w:p w:rsidR="00FA3765" w:rsidRDefault="00FA3765" w:rsidP="00FA3765">
      <w:pPr>
        <w:pStyle w:val="Style3"/>
        <w:widowControl/>
        <w:spacing w:before="70" w:line="330" w:lineRule="exact"/>
        <w:ind w:firstLine="280"/>
        <w:jc w:val="center"/>
        <w:rPr>
          <w:rStyle w:val="FontStyle36"/>
          <w:b/>
        </w:rPr>
      </w:pPr>
    </w:p>
    <w:p w:rsidR="00824C2C" w:rsidRPr="00761406" w:rsidRDefault="00824C2C" w:rsidP="00824C2C">
      <w:pPr>
        <w:pStyle w:val="Style3"/>
        <w:widowControl/>
        <w:spacing w:before="70" w:line="330" w:lineRule="exact"/>
        <w:ind w:firstLine="280"/>
        <w:jc w:val="center"/>
        <w:rPr>
          <w:rStyle w:val="FontStyle36"/>
          <w:b/>
          <w:sz w:val="28"/>
          <w:szCs w:val="28"/>
        </w:rPr>
      </w:pPr>
      <w:r w:rsidRPr="00761406">
        <w:rPr>
          <w:rStyle w:val="FontStyle36"/>
          <w:b/>
          <w:sz w:val="28"/>
          <w:szCs w:val="28"/>
        </w:rPr>
        <w:t>Востребованность выпускников</w:t>
      </w:r>
    </w:p>
    <w:p w:rsidR="00444E29" w:rsidRDefault="002930E3" w:rsidP="00FA3765">
      <w:pPr>
        <w:pStyle w:val="Style3"/>
        <w:widowControl/>
        <w:spacing w:before="70" w:line="330" w:lineRule="exact"/>
        <w:ind w:left="709" w:firstLine="142"/>
        <w:rPr>
          <w:rStyle w:val="FontStyle36"/>
        </w:rPr>
      </w:pPr>
      <w:r>
        <w:rPr>
          <w:rStyle w:val="FontStyle36"/>
        </w:rPr>
        <w:t xml:space="preserve">Школа воспитала </w:t>
      </w:r>
      <w:r w:rsidRPr="00824C2C">
        <w:rPr>
          <w:rStyle w:val="FontStyle38"/>
          <w:b w:val="0"/>
          <w:sz w:val="24"/>
          <w:szCs w:val="24"/>
        </w:rPr>
        <w:t>не</w:t>
      </w:r>
      <w:r>
        <w:rPr>
          <w:rStyle w:val="FontStyle38"/>
        </w:rPr>
        <w:t xml:space="preserve"> </w:t>
      </w:r>
      <w:r>
        <w:rPr>
          <w:rStyle w:val="FontStyle36"/>
        </w:rPr>
        <w:t xml:space="preserve">одно поколение учащихся, которые продолжили свое обучение и Сузах и </w:t>
      </w:r>
      <w:r>
        <w:rPr>
          <w:rStyle w:val="FontStyle36"/>
          <w:lang w:val="en-US"/>
        </w:rPr>
        <w:t>By</w:t>
      </w:r>
      <w:r>
        <w:rPr>
          <w:rStyle w:val="FontStyle36"/>
        </w:rPr>
        <w:t>зах страны и стали профессиональными музыкантами.</w:t>
      </w:r>
    </w:p>
    <w:p w:rsidR="00444E29" w:rsidRDefault="00444E29">
      <w:pPr>
        <w:pStyle w:val="Style19"/>
        <w:widowControl/>
        <w:spacing w:line="240" w:lineRule="exact"/>
        <w:jc w:val="center"/>
        <w:rPr>
          <w:sz w:val="20"/>
          <w:szCs w:val="20"/>
        </w:rPr>
      </w:pPr>
    </w:p>
    <w:p w:rsidR="00444E29" w:rsidRPr="00761406" w:rsidRDefault="002930E3">
      <w:pPr>
        <w:pStyle w:val="Style19"/>
        <w:widowControl/>
        <w:spacing w:before="10" w:line="410" w:lineRule="exact"/>
        <w:jc w:val="center"/>
        <w:rPr>
          <w:rStyle w:val="FontStyle48"/>
          <w:sz w:val="28"/>
          <w:szCs w:val="28"/>
        </w:rPr>
      </w:pPr>
      <w:r w:rsidRPr="00761406">
        <w:rPr>
          <w:rStyle w:val="FontStyle48"/>
          <w:sz w:val="28"/>
          <w:szCs w:val="28"/>
        </w:rPr>
        <w:t>Лучшие выпускники школы</w:t>
      </w:r>
    </w:p>
    <w:p w:rsidR="00444E29" w:rsidRDefault="00EF6D1F" w:rsidP="00FA3765">
      <w:pPr>
        <w:pStyle w:val="Style18"/>
        <w:widowControl/>
        <w:spacing w:line="410" w:lineRule="exact"/>
        <w:ind w:left="567" w:firstLine="426"/>
        <w:rPr>
          <w:rStyle w:val="FontStyle36"/>
        </w:rPr>
      </w:pPr>
      <w:r>
        <w:rPr>
          <w:rStyle w:val="FontStyle36"/>
        </w:rPr>
        <w:t>Грицай Вера, Анянова Ольга, Анянова Светлана, Егошина Ольга, Мялицына Татьяна, Мялицына Наталья, Третьякова Мария, Байдина Наталья, Сушина Екатерина, Бойченко Эльвира, Ёлтышева Ольга, Харчев Сергей, Ширинкин Антон, Мехоношин Дмитрий, Щетникова Марина,Дорофеев Виталий, Ширинкин Паыел, Шеремета Дарья</w:t>
      </w:r>
      <w:r w:rsidR="002930E3">
        <w:rPr>
          <w:rStyle w:val="FontStyle36"/>
        </w:rPr>
        <w:t xml:space="preserve"> и многие другие...</w:t>
      </w:r>
    </w:p>
    <w:p w:rsidR="00444E29" w:rsidRPr="00824C2C" w:rsidRDefault="002930E3" w:rsidP="00FA3765">
      <w:pPr>
        <w:pStyle w:val="Style26"/>
        <w:widowControl/>
        <w:spacing w:before="220"/>
        <w:ind w:left="567" w:firstLine="426"/>
        <w:rPr>
          <w:rStyle w:val="FontStyle49"/>
          <w:sz w:val="24"/>
          <w:szCs w:val="24"/>
        </w:rPr>
      </w:pPr>
      <w:r w:rsidRPr="00824C2C">
        <w:rPr>
          <w:rStyle w:val="FontStyle51"/>
          <w:b w:val="0"/>
          <w:spacing w:val="-20"/>
          <w:sz w:val="24"/>
          <w:szCs w:val="24"/>
        </w:rPr>
        <w:t>Ежегодно</w:t>
      </w:r>
      <w:r>
        <w:rPr>
          <w:rStyle w:val="FontStyle51"/>
        </w:rPr>
        <w:t xml:space="preserve"> </w:t>
      </w:r>
      <w:r w:rsidRPr="00824C2C">
        <w:rPr>
          <w:rStyle w:val="FontStyle49"/>
          <w:sz w:val="24"/>
          <w:szCs w:val="24"/>
        </w:rPr>
        <w:t xml:space="preserve">выпускники </w:t>
      </w:r>
      <w:r w:rsidR="00824C2C">
        <w:rPr>
          <w:rStyle w:val="FontStyle49"/>
          <w:sz w:val="24"/>
          <w:szCs w:val="24"/>
        </w:rPr>
        <w:t>ш</w:t>
      </w:r>
      <w:r w:rsidRPr="00824C2C">
        <w:rPr>
          <w:rStyle w:val="FontStyle49"/>
          <w:sz w:val="24"/>
          <w:szCs w:val="24"/>
        </w:rPr>
        <w:t>колы пополняют ряды ст</w:t>
      </w:r>
      <w:r w:rsidR="00824C2C">
        <w:rPr>
          <w:rStyle w:val="FontStyle49"/>
          <w:sz w:val="24"/>
          <w:szCs w:val="24"/>
        </w:rPr>
        <w:t>уд</w:t>
      </w:r>
      <w:r w:rsidRPr="00824C2C">
        <w:rPr>
          <w:rStyle w:val="FontStyle49"/>
          <w:sz w:val="24"/>
          <w:szCs w:val="24"/>
        </w:rPr>
        <w:t>ен</w:t>
      </w:r>
      <w:r w:rsidR="00824C2C">
        <w:rPr>
          <w:rStyle w:val="FontStyle49"/>
          <w:sz w:val="24"/>
          <w:szCs w:val="24"/>
        </w:rPr>
        <w:t>т</w:t>
      </w:r>
      <w:r w:rsidRPr="00824C2C">
        <w:rPr>
          <w:rStyle w:val="FontStyle49"/>
          <w:sz w:val="24"/>
          <w:szCs w:val="24"/>
        </w:rPr>
        <w:t>ов профильных учебных заведений.</w:t>
      </w:r>
    </w:p>
    <w:p w:rsidR="00824C2C" w:rsidRPr="00824C2C" w:rsidRDefault="00824C2C" w:rsidP="00824C2C">
      <w:pPr>
        <w:pStyle w:val="Style26"/>
        <w:widowControl/>
        <w:spacing w:before="220"/>
        <w:jc w:val="center"/>
        <w:rPr>
          <w:rStyle w:val="FontStyle49"/>
          <w:b/>
          <w:sz w:val="24"/>
          <w:szCs w:val="24"/>
        </w:rPr>
      </w:pPr>
      <w:r w:rsidRPr="00824C2C">
        <w:rPr>
          <w:rStyle w:val="FontStyle49"/>
          <w:b/>
          <w:sz w:val="24"/>
          <w:szCs w:val="24"/>
        </w:rPr>
        <w:t>Результаты поступления в Сузы, Вузы в 201</w:t>
      </w:r>
      <w:r w:rsidR="006D1535">
        <w:rPr>
          <w:rStyle w:val="FontStyle49"/>
          <w:b/>
          <w:sz w:val="24"/>
          <w:szCs w:val="24"/>
        </w:rPr>
        <w:t>5</w:t>
      </w:r>
      <w:r w:rsidRPr="00824C2C">
        <w:rPr>
          <w:rStyle w:val="FontStyle49"/>
          <w:b/>
          <w:sz w:val="24"/>
          <w:szCs w:val="24"/>
        </w:rPr>
        <w:t xml:space="preserve"> году</w:t>
      </w:r>
    </w:p>
    <w:tbl>
      <w:tblPr>
        <w:tblW w:w="9781" w:type="dxa"/>
        <w:tblInd w:w="324" w:type="dxa"/>
        <w:tblLayout w:type="fixed"/>
        <w:tblCellMar>
          <w:left w:w="40" w:type="dxa"/>
          <w:right w:w="40" w:type="dxa"/>
        </w:tblCellMar>
        <w:tblLook w:val="0000"/>
      </w:tblPr>
      <w:tblGrid>
        <w:gridCol w:w="2410"/>
        <w:gridCol w:w="2126"/>
        <w:gridCol w:w="2268"/>
        <w:gridCol w:w="2977"/>
      </w:tblGrid>
      <w:tr w:rsidR="006569B5" w:rsidRPr="002930E3" w:rsidTr="006D1535">
        <w:tc>
          <w:tcPr>
            <w:tcW w:w="2410" w:type="dxa"/>
            <w:tcBorders>
              <w:top w:val="single" w:sz="6" w:space="0" w:color="auto"/>
              <w:left w:val="single" w:sz="6" w:space="0" w:color="auto"/>
              <w:bottom w:val="single" w:sz="6" w:space="0" w:color="auto"/>
              <w:right w:val="single" w:sz="6" w:space="0" w:color="auto"/>
            </w:tcBorders>
          </w:tcPr>
          <w:p w:rsidR="006569B5" w:rsidRPr="002930E3" w:rsidRDefault="006569B5" w:rsidP="00824C2C">
            <w:pPr>
              <w:pStyle w:val="Style22"/>
              <w:widowControl/>
              <w:spacing w:line="320" w:lineRule="exact"/>
              <w:rPr>
                <w:rStyle w:val="FontStyle36"/>
                <w:rFonts w:eastAsiaTheme="minorEastAsia"/>
              </w:rPr>
            </w:pPr>
            <w:r>
              <w:rPr>
                <w:rStyle w:val="FontStyle36"/>
                <w:rFonts w:eastAsiaTheme="minorEastAsia"/>
              </w:rPr>
              <w:t>ФИО</w:t>
            </w:r>
            <w:r w:rsidRPr="002930E3">
              <w:rPr>
                <w:rStyle w:val="FontStyle36"/>
                <w:rFonts w:eastAsiaTheme="minorEastAsia"/>
              </w:rPr>
              <w:t xml:space="preserve"> </w:t>
            </w:r>
            <w:r>
              <w:rPr>
                <w:rStyle w:val="FontStyle36"/>
                <w:rFonts w:eastAsiaTheme="minorEastAsia"/>
              </w:rPr>
              <w:t>обу</w:t>
            </w:r>
            <w:r w:rsidRPr="002930E3">
              <w:rPr>
                <w:rStyle w:val="FontStyle36"/>
                <w:rFonts w:eastAsiaTheme="minorEastAsia"/>
              </w:rPr>
              <w:t>ча</w:t>
            </w:r>
            <w:r>
              <w:rPr>
                <w:rStyle w:val="FontStyle36"/>
                <w:rFonts w:eastAsiaTheme="minorEastAsia"/>
              </w:rPr>
              <w:t>ю</w:t>
            </w:r>
            <w:r w:rsidRPr="002930E3">
              <w:rPr>
                <w:rStyle w:val="FontStyle36"/>
                <w:rFonts w:eastAsiaTheme="minorEastAsia"/>
              </w:rPr>
              <w:t>щегося -вы</w:t>
            </w:r>
            <w:r>
              <w:rPr>
                <w:rStyle w:val="FontStyle36"/>
                <w:rFonts w:eastAsiaTheme="minorEastAsia"/>
              </w:rPr>
              <w:t>пу</w:t>
            </w:r>
            <w:r w:rsidRPr="002930E3">
              <w:rPr>
                <w:rStyle w:val="FontStyle36"/>
                <w:rFonts w:eastAsiaTheme="minorEastAsia"/>
              </w:rPr>
              <w:t>скника</w:t>
            </w:r>
          </w:p>
        </w:tc>
        <w:tc>
          <w:tcPr>
            <w:tcW w:w="2126" w:type="dxa"/>
            <w:tcBorders>
              <w:top w:val="single" w:sz="6" w:space="0" w:color="auto"/>
              <w:left w:val="single" w:sz="6" w:space="0" w:color="auto"/>
              <w:bottom w:val="single" w:sz="6" w:space="0" w:color="auto"/>
              <w:right w:val="single" w:sz="6" w:space="0" w:color="auto"/>
            </w:tcBorders>
          </w:tcPr>
          <w:p w:rsidR="006569B5" w:rsidRDefault="006569B5" w:rsidP="00FA3765">
            <w:pPr>
              <w:pStyle w:val="Style22"/>
              <w:widowControl/>
              <w:spacing w:line="320" w:lineRule="exact"/>
              <w:rPr>
                <w:rStyle w:val="FontStyle36"/>
                <w:rFonts w:eastAsiaTheme="minorEastAsia"/>
              </w:rPr>
            </w:pPr>
            <w:r w:rsidRPr="002930E3">
              <w:rPr>
                <w:rStyle w:val="FontStyle36"/>
                <w:rFonts w:eastAsiaTheme="minorEastAsia"/>
              </w:rPr>
              <w:t>Наименование учреждения</w:t>
            </w:r>
          </w:p>
          <w:p w:rsidR="006569B5" w:rsidRPr="002930E3" w:rsidRDefault="006569B5" w:rsidP="00FA3765">
            <w:pPr>
              <w:pStyle w:val="Style22"/>
              <w:widowControl/>
              <w:spacing w:line="320" w:lineRule="exact"/>
              <w:rPr>
                <w:rStyle w:val="FontStyle36"/>
                <w:rFonts w:eastAsiaTheme="minorEastAsia"/>
              </w:rPr>
            </w:pPr>
            <w:r w:rsidRPr="002930E3">
              <w:rPr>
                <w:rStyle w:val="FontStyle36"/>
                <w:rFonts w:eastAsiaTheme="minorEastAsia"/>
              </w:rPr>
              <w:t>(Суз, Вуз)</w:t>
            </w:r>
          </w:p>
        </w:tc>
        <w:tc>
          <w:tcPr>
            <w:tcW w:w="2268" w:type="dxa"/>
            <w:tcBorders>
              <w:top w:val="single" w:sz="6" w:space="0" w:color="auto"/>
              <w:left w:val="single" w:sz="6" w:space="0" w:color="auto"/>
              <w:bottom w:val="single" w:sz="6" w:space="0" w:color="auto"/>
              <w:right w:val="single" w:sz="6" w:space="0" w:color="auto"/>
            </w:tcBorders>
          </w:tcPr>
          <w:p w:rsidR="006569B5" w:rsidRDefault="006569B5" w:rsidP="00FA3765">
            <w:pPr>
              <w:pStyle w:val="Style22"/>
              <w:widowControl/>
              <w:spacing w:line="330" w:lineRule="exact"/>
              <w:ind w:firstLine="10"/>
              <w:rPr>
                <w:rStyle w:val="FontStyle36"/>
                <w:rFonts w:eastAsiaTheme="minorEastAsia"/>
              </w:rPr>
            </w:pPr>
            <w:r w:rsidRPr="002930E3">
              <w:rPr>
                <w:rStyle w:val="FontStyle36"/>
                <w:rFonts w:eastAsiaTheme="minorEastAsia"/>
              </w:rPr>
              <w:t xml:space="preserve">Отделение, специальность </w:t>
            </w:r>
          </w:p>
          <w:p w:rsidR="006569B5" w:rsidRPr="002930E3" w:rsidRDefault="006569B5" w:rsidP="00FA3765">
            <w:pPr>
              <w:pStyle w:val="Style22"/>
              <w:widowControl/>
              <w:spacing w:line="330" w:lineRule="exact"/>
              <w:ind w:firstLine="10"/>
              <w:rPr>
                <w:rStyle w:val="FontStyle36"/>
                <w:rFonts w:eastAsiaTheme="minorEastAsia"/>
              </w:rPr>
            </w:pPr>
            <w:r w:rsidRPr="002930E3">
              <w:rPr>
                <w:rStyle w:val="FontStyle36"/>
                <w:rFonts w:eastAsiaTheme="minorEastAsia"/>
              </w:rPr>
              <w:t>(в Сузе, Вузе)</w:t>
            </w:r>
          </w:p>
        </w:tc>
        <w:tc>
          <w:tcPr>
            <w:tcW w:w="2977" w:type="dxa"/>
            <w:tcBorders>
              <w:top w:val="single" w:sz="6" w:space="0" w:color="auto"/>
              <w:left w:val="single" w:sz="6" w:space="0" w:color="auto"/>
              <w:bottom w:val="single" w:sz="6" w:space="0" w:color="auto"/>
              <w:right w:val="single" w:sz="6" w:space="0" w:color="auto"/>
            </w:tcBorders>
          </w:tcPr>
          <w:p w:rsidR="006569B5" w:rsidRPr="002930E3" w:rsidRDefault="006569B5" w:rsidP="00FA3765">
            <w:pPr>
              <w:pStyle w:val="Style22"/>
              <w:widowControl/>
              <w:spacing w:line="320" w:lineRule="exact"/>
              <w:rPr>
                <w:rStyle w:val="FontStyle36"/>
                <w:rFonts w:eastAsiaTheme="minorEastAsia"/>
              </w:rPr>
            </w:pPr>
            <w:r>
              <w:rPr>
                <w:rStyle w:val="FontStyle36"/>
                <w:rFonts w:eastAsiaTheme="minorEastAsia"/>
              </w:rPr>
              <w:t>Г</w:t>
            </w:r>
            <w:r w:rsidRPr="002930E3">
              <w:rPr>
                <w:rStyle w:val="FontStyle36"/>
                <w:rFonts w:eastAsiaTheme="minorEastAsia"/>
              </w:rPr>
              <w:t>о</w:t>
            </w:r>
            <w:r>
              <w:rPr>
                <w:rStyle w:val="FontStyle36"/>
                <w:rFonts w:eastAsiaTheme="minorEastAsia"/>
              </w:rPr>
              <w:t>д</w:t>
            </w:r>
            <w:r w:rsidRPr="002930E3">
              <w:rPr>
                <w:rStyle w:val="FontStyle39"/>
                <w:rFonts w:eastAsiaTheme="minorEastAsia"/>
                <w:spacing w:val="-10"/>
              </w:rPr>
              <w:t>.</w:t>
            </w:r>
            <w:r w:rsidRPr="002930E3">
              <w:rPr>
                <w:rStyle w:val="FontStyle39"/>
                <w:rFonts w:eastAsiaTheme="minorEastAsia"/>
              </w:rPr>
              <w:t xml:space="preserve"> </w:t>
            </w:r>
            <w:r>
              <w:rPr>
                <w:rStyle w:val="FontStyle39"/>
                <w:rFonts w:eastAsiaTheme="minorEastAsia"/>
              </w:rPr>
              <w:t xml:space="preserve"> </w:t>
            </w:r>
            <w:r w:rsidRPr="002930E3">
              <w:rPr>
                <w:rStyle w:val="FontStyle36"/>
                <w:rFonts w:eastAsiaTheme="minorEastAsia"/>
              </w:rPr>
              <w:t>окончания</w:t>
            </w:r>
          </w:p>
          <w:p w:rsidR="006569B5" w:rsidRPr="002930E3" w:rsidRDefault="006569B5" w:rsidP="00FA3765">
            <w:pPr>
              <w:pStyle w:val="Style22"/>
              <w:widowControl/>
              <w:spacing w:line="320" w:lineRule="exact"/>
              <w:rPr>
                <w:rStyle w:val="FontStyle36"/>
                <w:rFonts w:eastAsiaTheme="minorEastAsia"/>
              </w:rPr>
            </w:pPr>
            <w:r>
              <w:rPr>
                <w:rStyle w:val="FontStyle36"/>
                <w:rFonts w:eastAsiaTheme="minorEastAsia"/>
              </w:rPr>
              <w:t>обу</w:t>
            </w:r>
            <w:r w:rsidRPr="002930E3">
              <w:rPr>
                <w:rStyle w:val="FontStyle36"/>
                <w:rFonts w:eastAsiaTheme="minorEastAsia"/>
              </w:rPr>
              <w:t>ча</w:t>
            </w:r>
            <w:r w:rsidR="00FA3765">
              <w:rPr>
                <w:rStyle w:val="FontStyle36"/>
                <w:rFonts w:eastAsiaTheme="minorEastAsia"/>
              </w:rPr>
              <w:t>ю</w:t>
            </w:r>
            <w:r w:rsidRPr="002930E3">
              <w:rPr>
                <w:rStyle w:val="FontStyle36"/>
                <w:rFonts w:eastAsiaTheme="minorEastAsia"/>
              </w:rPr>
              <w:t>щимся</w:t>
            </w:r>
          </w:p>
          <w:p w:rsidR="006569B5" w:rsidRPr="002930E3" w:rsidRDefault="006569B5" w:rsidP="00FA3765">
            <w:pPr>
              <w:pStyle w:val="Style22"/>
              <w:widowControl/>
              <w:spacing w:line="320" w:lineRule="exact"/>
              <w:rPr>
                <w:rStyle w:val="FontStyle36"/>
                <w:rFonts w:eastAsiaTheme="minorEastAsia"/>
              </w:rPr>
            </w:pPr>
            <w:r w:rsidRPr="002930E3">
              <w:rPr>
                <w:rStyle w:val="FontStyle36"/>
                <w:rFonts w:eastAsiaTheme="minorEastAsia"/>
              </w:rPr>
              <w:t>учреждения</w:t>
            </w:r>
          </w:p>
          <w:p w:rsidR="006569B5" w:rsidRPr="002930E3" w:rsidRDefault="006569B5" w:rsidP="00FA3765">
            <w:pPr>
              <w:pStyle w:val="Style22"/>
              <w:widowControl/>
              <w:spacing w:line="320" w:lineRule="exact"/>
              <w:rPr>
                <w:rStyle w:val="FontStyle36"/>
                <w:rFonts w:eastAsiaTheme="minorEastAsia"/>
              </w:rPr>
            </w:pPr>
            <w:r w:rsidRPr="002930E3">
              <w:rPr>
                <w:rStyle w:val="FontStyle36"/>
                <w:rFonts w:eastAsiaTheme="minorEastAsia"/>
              </w:rPr>
              <w:t>до</w:t>
            </w:r>
            <w:r w:rsidR="00FA3765">
              <w:rPr>
                <w:rStyle w:val="FontStyle36"/>
                <w:rFonts w:eastAsiaTheme="minorEastAsia"/>
              </w:rPr>
              <w:t>полнительного</w:t>
            </w:r>
          </w:p>
          <w:p w:rsidR="006569B5" w:rsidRPr="002930E3" w:rsidRDefault="006569B5" w:rsidP="00FA3765">
            <w:pPr>
              <w:pStyle w:val="Style22"/>
              <w:widowControl/>
              <w:spacing w:line="320" w:lineRule="exact"/>
              <w:rPr>
                <w:rStyle w:val="FontStyle36"/>
                <w:rFonts w:eastAsiaTheme="minorEastAsia"/>
              </w:rPr>
            </w:pPr>
            <w:r w:rsidRPr="002930E3">
              <w:rPr>
                <w:rStyle w:val="FontStyle36"/>
                <w:rFonts w:eastAsiaTheme="minorEastAsia"/>
              </w:rPr>
              <w:t>образования в</w:t>
            </w:r>
          </w:p>
          <w:p w:rsidR="006569B5" w:rsidRPr="002930E3" w:rsidRDefault="006569B5" w:rsidP="00FA3765">
            <w:pPr>
              <w:pStyle w:val="Style22"/>
              <w:widowControl/>
              <w:spacing w:line="320" w:lineRule="exact"/>
              <w:rPr>
                <w:rStyle w:val="FontStyle36"/>
                <w:rFonts w:eastAsiaTheme="minorEastAsia"/>
              </w:rPr>
            </w:pPr>
            <w:r w:rsidRPr="002930E3">
              <w:rPr>
                <w:rStyle w:val="FontStyle36"/>
                <w:rFonts w:eastAsiaTheme="minorEastAsia"/>
              </w:rPr>
              <w:t>сфере культуры</w:t>
            </w:r>
          </w:p>
        </w:tc>
      </w:tr>
      <w:tr w:rsidR="006D1535" w:rsidRPr="002930E3" w:rsidTr="006D1535">
        <w:tc>
          <w:tcPr>
            <w:tcW w:w="2410" w:type="dxa"/>
            <w:tcBorders>
              <w:top w:val="single" w:sz="6" w:space="0" w:color="auto"/>
              <w:left w:val="single" w:sz="6" w:space="0" w:color="auto"/>
              <w:bottom w:val="single" w:sz="6" w:space="0" w:color="auto"/>
              <w:right w:val="single" w:sz="6" w:space="0" w:color="auto"/>
            </w:tcBorders>
          </w:tcPr>
          <w:p w:rsidR="006D1535" w:rsidRPr="006D1535" w:rsidRDefault="006D1535" w:rsidP="0001240B">
            <w:r w:rsidRPr="006D1535">
              <w:lastRenderedPageBreak/>
              <w:t>Баканина Мария Алексеевна</w:t>
            </w:r>
          </w:p>
        </w:tc>
        <w:tc>
          <w:tcPr>
            <w:tcW w:w="2126" w:type="dxa"/>
            <w:tcBorders>
              <w:top w:val="single" w:sz="6" w:space="0" w:color="auto"/>
              <w:left w:val="single" w:sz="6" w:space="0" w:color="auto"/>
              <w:bottom w:val="single" w:sz="6" w:space="0" w:color="auto"/>
              <w:right w:val="single" w:sz="6" w:space="0" w:color="auto"/>
            </w:tcBorders>
          </w:tcPr>
          <w:p w:rsidR="006D1535" w:rsidRPr="006D1535" w:rsidRDefault="006D1535" w:rsidP="0001240B">
            <w:r w:rsidRPr="006D1535">
              <w:t>ГБОУ СПО «Пермский музыкальный колледж»</w:t>
            </w:r>
          </w:p>
        </w:tc>
        <w:tc>
          <w:tcPr>
            <w:tcW w:w="2268" w:type="dxa"/>
            <w:tcBorders>
              <w:top w:val="single" w:sz="6" w:space="0" w:color="auto"/>
              <w:left w:val="single" w:sz="6" w:space="0" w:color="auto"/>
              <w:bottom w:val="single" w:sz="6" w:space="0" w:color="auto"/>
              <w:right w:val="single" w:sz="6" w:space="0" w:color="auto"/>
            </w:tcBorders>
          </w:tcPr>
          <w:p w:rsidR="006D1535" w:rsidRPr="006D1535" w:rsidRDefault="006D1535" w:rsidP="0001240B">
            <w:r w:rsidRPr="006D1535">
              <w:t>Вокальное искусство</w:t>
            </w:r>
          </w:p>
        </w:tc>
        <w:tc>
          <w:tcPr>
            <w:tcW w:w="2977" w:type="dxa"/>
            <w:tcBorders>
              <w:top w:val="single" w:sz="6" w:space="0" w:color="auto"/>
              <w:left w:val="single" w:sz="6" w:space="0" w:color="auto"/>
              <w:bottom w:val="single" w:sz="6" w:space="0" w:color="auto"/>
              <w:right w:val="single" w:sz="6" w:space="0" w:color="auto"/>
            </w:tcBorders>
          </w:tcPr>
          <w:p w:rsidR="006D1535" w:rsidRPr="006D1535" w:rsidRDefault="006D1535" w:rsidP="0001240B">
            <w:r w:rsidRPr="006D1535">
              <w:t>2014</w:t>
            </w:r>
          </w:p>
        </w:tc>
      </w:tr>
      <w:tr w:rsidR="006D1535" w:rsidRPr="002930E3" w:rsidTr="006D1535">
        <w:tc>
          <w:tcPr>
            <w:tcW w:w="2410" w:type="dxa"/>
            <w:tcBorders>
              <w:top w:val="single" w:sz="6" w:space="0" w:color="auto"/>
              <w:left w:val="single" w:sz="6" w:space="0" w:color="auto"/>
              <w:bottom w:val="single" w:sz="6" w:space="0" w:color="auto"/>
              <w:right w:val="single" w:sz="6" w:space="0" w:color="auto"/>
            </w:tcBorders>
          </w:tcPr>
          <w:p w:rsidR="006D1535" w:rsidRPr="006D1535" w:rsidRDefault="006D1535" w:rsidP="0001240B">
            <w:r w:rsidRPr="006D1535">
              <w:t>Джумахонов Наджиб Алишерович</w:t>
            </w:r>
          </w:p>
        </w:tc>
        <w:tc>
          <w:tcPr>
            <w:tcW w:w="2126" w:type="dxa"/>
            <w:tcBorders>
              <w:top w:val="single" w:sz="6" w:space="0" w:color="auto"/>
              <w:left w:val="single" w:sz="6" w:space="0" w:color="auto"/>
              <w:bottom w:val="single" w:sz="6" w:space="0" w:color="auto"/>
              <w:right w:val="single" w:sz="6" w:space="0" w:color="auto"/>
            </w:tcBorders>
          </w:tcPr>
          <w:p w:rsidR="006D1535" w:rsidRPr="006D1535" w:rsidRDefault="006D1535" w:rsidP="0001240B">
            <w:r w:rsidRPr="006D1535">
              <w:t>ГБОУ СПО «Пермский музыкальный колледж»</w:t>
            </w:r>
          </w:p>
        </w:tc>
        <w:tc>
          <w:tcPr>
            <w:tcW w:w="2268" w:type="dxa"/>
            <w:tcBorders>
              <w:top w:val="single" w:sz="6" w:space="0" w:color="auto"/>
              <w:left w:val="single" w:sz="6" w:space="0" w:color="auto"/>
              <w:bottom w:val="single" w:sz="6" w:space="0" w:color="auto"/>
              <w:right w:val="single" w:sz="6" w:space="0" w:color="auto"/>
            </w:tcBorders>
          </w:tcPr>
          <w:p w:rsidR="006D1535" w:rsidRPr="006D1535" w:rsidRDefault="006D1535" w:rsidP="0001240B">
            <w:r w:rsidRPr="006D1535">
              <w:t>Оркестровые духовые и ударные</w:t>
            </w:r>
          </w:p>
        </w:tc>
        <w:tc>
          <w:tcPr>
            <w:tcW w:w="2977" w:type="dxa"/>
            <w:tcBorders>
              <w:top w:val="single" w:sz="6" w:space="0" w:color="auto"/>
              <w:left w:val="single" w:sz="6" w:space="0" w:color="auto"/>
              <w:bottom w:val="single" w:sz="6" w:space="0" w:color="auto"/>
              <w:right w:val="single" w:sz="6" w:space="0" w:color="auto"/>
            </w:tcBorders>
          </w:tcPr>
          <w:p w:rsidR="006D1535" w:rsidRPr="006D1535" w:rsidRDefault="006D1535" w:rsidP="0001240B">
            <w:r w:rsidRPr="006D1535">
              <w:t>2015</w:t>
            </w:r>
          </w:p>
        </w:tc>
      </w:tr>
      <w:tr w:rsidR="006D1535" w:rsidRPr="002930E3" w:rsidTr="006D1535">
        <w:tc>
          <w:tcPr>
            <w:tcW w:w="2410" w:type="dxa"/>
            <w:tcBorders>
              <w:top w:val="single" w:sz="6" w:space="0" w:color="auto"/>
              <w:left w:val="single" w:sz="6" w:space="0" w:color="auto"/>
              <w:bottom w:val="single" w:sz="6" w:space="0" w:color="auto"/>
              <w:right w:val="single" w:sz="6" w:space="0" w:color="auto"/>
            </w:tcBorders>
          </w:tcPr>
          <w:p w:rsidR="006D1535" w:rsidRPr="006D1535" w:rsidRDefault="006D1535" w:rsidP="0001240B">
            <w:r w:rsidRPr="006D1535">
              <w:t>Миронычева Дарья Дмитриевна</w:t>
            </w:r>
          </w:p>
        </w:tc>
        <w:tc>
          <w:tcPr>
            <w:tcW w:w="2126" w:type="dxa"/>
            <w:tcBorders>
              <w:top w:val="single" w:sz="6" w:space="0" w:color="auto"/>
              <w:left w:val="single" w:sz="6" w:space="0" w:color="auto"/>
              <w:bottom w:val="single" w:sz="6" w:space="0" w:color="auto"/>
              <w:right w:val="single" w:sz="6" w:space="0" w:color="auto"/>
            </w:tcBorders>
          </w:tcPr>
          <w:p w:rsidR="006D1535" w:rsidRPr="006D1535" w:rsidRDefault="006D1535" w:rsidP="0001240B">
            <w:r w:rsidRPr="006D1535">
              <w:t>ГБОУ СПО «Пермский музыкальный колледж»</w:t>
            </w:r>
          </w:p>
        </w:tc>
        <w:tc>
          <w:tcPr>
            <w:tcW w:w="2268" w:type="dxa"/>
            <w:tcBorders>
              <w:top w:val="single" w:sz="6" w:space="0" w:color="auto"/>
              <w:left w:val="single" w:sz="6" w:space="0" w:color="auto"/>
              <w:bottom w:val="single" w:sz="6" w:space="0" w:color="auto"/>
              <w:right w:val="single" w:sz="6" w:space="0" w:color="auto"/>
            </w:tcBorders>
          </w:tcPr>
          <w:p w:rsidR="006D1535" w:rsidRPr="006D1535" w:rsidRDefault="006D1535" w:rsidP="0001240B">
            <w:r w:rsidRPr="006D1535">
              <w:t>Хоровое дирижирование</w:t>
            </w:r>
          </w:p>
        </w:tc>
        <w:tc>
          <w:tcPr>
            <w:tcW w:w="2977" w:type="dxa"/>
            <w:tcBorders>
              <w:top w:val="single" w:sz="6" w:space="0" w:color="auto"/>
              <w:left w:val="single" w:sz="6" w:space="0" w:color="auto"/>
              <w:bottom w:val="single" w:sz="6" w:space="0" w:color="auto"/>
              <w:right w:val="single" w:sz="6" w:space="0" w:color="auto"/>
            </w:tcBorders>
          </w:tcPr>
          <w:p w:rsidR="006D1535" w:rsidRPr="006D1535" w:rsidRDefault="006D1535" w:rsidP="0001240B">
            <w:r w:rsidRPr="006D1535">
              <w:t>2015</w:t>
            </w:r>
          </w:p>
        </w:tc>
      </w:tr>
      <w:tr w:rsidR="006D1535" w:rsidRPr="002930E3" w:rsidTr="006D1535">
        <w:tc>
          <w:tcPr>
            <w:tcW w:w="2410" w:type="dxa"/>
            <w:tcBorders>
              <w:top w:val="single" w:sz="6" w:space="0" w:color="auto"/>
              <w:left w:val="single" w:sz="6" w:space="0" w:color="auto"/>
              <w:bottom w:val="single" w:sz="6" w:space="0" w:color="auto"/>
              <w:right w:val="single" w:sz="6" w:space="0" w:color="auto"/>
            </w:tcBorders>
          </w:tcPr>
          <w:p w:rsidR="006D1535" w:rsidRPr="006D1535" w:rsidRDefault="006D1535" w:rsidP="0001240B">
            <w:r w:rsidRPr="006D1535">
              <w:t>Милоголова Елена</w:t>
            </w:r>
          </w:p>
          <w:p w:rsidR="006D1535" w:rsidRPr="006D1535" w:rsidRDefault="006D1535" w:rsidP="0001240B">
            <w:r w:rsidRPr="006D1535">
              <w:t>Валерьевна</w:t>
            </w:r>
          </w:p>
        </w:tc>
        <w:tc>
          <w:tcPr>
            <w:tcW w:w="2126" w:type="dxa"/>
            <w:tcBorders>
              <w:top w:val="single" w:sz="6" w:space="0" w:color="auto"/>
              <w:left w:val="single" w:sz="6" w:space="0" w:color="auto"/>
              <w:bottom w:val="single" w:sz="6" w:space="0" w:color="auto"/>
              <w:right w:val="single" w:sz="6" w:space="0" w:color="auto"/>
            </w:tcBorders>
          </w:tcPr>
          <w:p w:rsidR="006D1535" w:rsidRPr="006D1535" w:rsidRDefault="006D1535" w:rsidP="0001240B">
            <w:r w:rsidRPr="006D1535">
              <w:t>ГБОУ ВПО ПГАИК</w:t>
            </w:r>
          </w:p>
        </w:tc>
        <w:tc>
          <w:tcPr>
            <w:tcW w:w="2268" w:type="dxa"/>
            <w:tcBorders>
              <w:top w:val="single" w:sz="6" w:space="0" w:color="auto"/>
              <w:left w:val="single" w:sz="6" w:space="0" w:color="auto"/>
              <w:bottom w:val="single" w:sz="6" w:space="0" w:color="auto"/>
              <w:right w:val="single" w:sz="6" w:space="0" w:color="auto"/>
            </w:tcBorders>
          </w:tcPr>
          <w:p w:rsidR="006D1535" w:rsidRPr="006D1535" w:rsidRDefault="006D1535" w:rsidP="0001240B">
            <w:r w:rsidRPr="006D1535">
              <w:t>Вокальное искусство</w:t>
            </w:r>
          </w:p>
        </w:tc>
        <w:tc>
          <w:tcPr>
            <w:tcW w:w="2977" w:type="dxa"/>
            <w:tcBorders>
              <w:top w:val="single" w:sz="6" w:space="0" w:color="auto"/>
              <w:left w:val="single" w:sz="6" w:space="0" w:color="auto"/>
              <w:bottom w:val="single" w:sz="6" w:space="0" w:color="auto"/>
              <w:right w:val="single" w:sz="6" w:space="0" w:color="auto"/>
            </w:tcBorders>
          </w:tcPr>
          <w:p w:rsidR="006D1535" w:rsidRPr="006D1535" w:rsidRDefault="006D1535" w:rsidP="0001240B">
            <w:r w:rsidRPr="006D1535">
              <w:t>2011</w:t>
            </w:r>
          </w:p>
        </w:tc>
      </w:tr>
    </w:tbl>
    <w:p w:rsidR="00824C2C" w:rsidRDefault="00824C2C">
      <w:pPr>
        <w:pStyle w:val="Style26"/>
        <w:widowControl/>
        <w:spacing w:before="220"/>
        <w:rPr>
          <w:rStyle w:val="FontStyle49"/>
        </w:rPr>
      </w:pPr>
    </w:p>
    <w:p w:rsidR="00444E29" w:rsidRDefault="002930E3">
      <w:pPr>
        <w:pStyle w:val="Style2"/>
        <w:widowControl/>
        <w:spacing w:before="70"/>
        <w:ind w:left="3560"/>
        <w:jc w:val="both"/>
        <w:rPr>
          <w:rStyle w:val="FontStyle38"/>
        </w:rPr>
      </w:pPr>
      <w:r>
        <w:rPr>
          <w:rStyle w:val="FontStyle38"/>
        </w:rPr>
        <w:t>Кадровое обеспечение</w:t>
      </w:r>
    </w:p>
    <w:p w:rsidR="00444E29" w:rsidRDefault="00444E29">
      <w:pPr>
        <w:pStyle w:val="Style7"/>
        <w:widowControl/>
        <w:spacing w:line="240" w:lineRule="exact"/>
        <w:ind w:firstLine="710"/>
        <w:rPr>
          <w:sz w:val="20"/>
          <w:szCs w:val="20"/>
        </w:rPr>
      </w:pPr>
    </w:p>
    <w:p w:rsidR="00444E29" w:rsidRDefault="002930E3" w:rsidP="00FA3765">
      <w:pPr>
        <w:pStyle w:val="Style7"/>
        <w:widowControl/>
        <w:spacing w:before="80" w:line="320" w:lineRule="exact"/>
        <w:ind w:firstLine="710"/>
        <w:rPr>
          <w:rStyle w:val="FontStyle36"/>
        </w:rPr>
      </w:pPr>
      <w:r>
        <w:rPr>
          <w:rStyle w:val="FontStyle36"/>
        </w:rPr>
        <w:t>В настоящее время М</w:t>
      </w:r>
      <w:r w:rsidR="006569B5">
        <w:rPr>
          <w:rStyle w:val="FontStyle36"/>
        </w:rPr>
        <w:t>А</w:t>
      </w:r>
      <w:r>
        <w:rPr>
          <w:rStyle w:val="FontStyle36"/>
        </w:rPr>
        <w:t xml:space="preserve">У ДО «Детская музыкальная школа № </w:t>
      </w:r>
      <w:r w:rsidR="006569B5">
        <w:rPr>
          <w:rStyle w:val="FontStyle36"/>
        </w:rPr>
        <w:t>10</w:t>
      </w:r>
      <w:r>
        <w:rPr>
          <w:rStyle w:val="FontStyle36"/>
        </w:rPr>
        <w:t xml:space="preserve">» является одним из базовых учреждений дополнительного образования детей </w:t>
      </w:r>
      <w:r w:rsidR="006569B5">
        <w:rPr>
          <w:rStyle w:val="FontStyle36"/>
        </w:rPr>
        <w:t>Индустриального</w:t>
      </w:r>
      <w:r>
        <w:rPr>
          <w:rStyle w:val="FontStyle36"/>
        </w:rPr>
        <w:t xml:space="preserve"> района города Перми.</w:t>
      </w:r>
    </w:p>
    <w:p w:rsidR="004B17BA" w:rsidRDefault="002930E3" w:rsidP="00FA3765">
      <w:pPr>
        <w:pStyle w:val="Style4"/>
        <w:widowControl/>
        <w:spacing w:line="320" w:lineRule="exact"/>
        <w:ind w:right="4160"/>
        <w:jc w:val="left"/>
        <w:rPr>
          <w:rStyle w:val="FontStyle36"/>
        </w:rPr>
      </w:pPr>
      <w:r>
        <w:rPr>
          <w:rStyle w:val="FontStyle36"/>
        </w:rPr>
        <w:t xml:space="preserve">Количество </w:t>
      </w:r>
      <w:r w:rsidRPr="006569B5">
        <w:rPr>
          <w:rStyle w:val="FontStyle48"/>
          <w:b w:val="0"/>
        </w:rPr>
        <w:t xml:space="preserve">штатных </w:t>
      </w:r>
      <w:r>
        <w:rPr>
          <w:rStyle w:val="FontStyle36"/>
        </w:rPr>
        <w:t xml:space="preserve">сотрудников - </w:t>
      </w:r>
      <w:r w:rsidR="006569B5">
        <w:rPr>
          <w:rStyle w:val="FontStyle36"/>
        </w:rPr>
        <w:t>4</w:t>
      </w:r>
      <w:r>
        <w:rPr>
          <w:rStyle w:val="FontStyle36"/>
        </w:rPr>
        <w:t xml:space="preserve">1 </w:t>
      </w:r>
    </w:p>
    <w:p w:rsidR="006569B5" w:rsidRDefault="002930E3" w:rsidP="00FA3765">
      <w:pPr>
        <w:pStyle w:val="Style4"/>
        <w:widowControl/>
        <w:spacing w:line="320" w:lineRule="exact"/>
        <w:ind w:right="4160"/>
        <w:jc w:val="left"/>
        <w:rPr>
          <w:rStyle w:val="FontStyle36"/>
        </w:rPr>
      </w:pPr>
      <w:r>
        <w:rPr>
          <w:rStyle w:val="FontStyle36"/>
        </w:rPr>
        <w:t xml:space="preserve">Количество </w:t>
      </w:r>
      <w:r w:rsidRPr="006569B5">
        <w:rPr>
          <w:rStyle w:val="FontStyle48"/>
          <w:b w:val="0"/>
        </w:rPr>
        <w:t>совместителей</w:t>
      </w:r>
      <w:r>
        <w:rPr>
          <w:rStyle w:val="FontStyle48"/>
        </w:rPr>
        <w:t xml:space="preserve"> - </w:t>
      </w:r>
      <w:r>
        <w:rPr>
          <w:rStyle w:val="FontStyle36"/>
        </w:rPr>
        <w:t xml:space="preserve">9 </w:t>
      </w:r>
    </w:p>
    <w:p w:rsidR="006569B5" w:rsidRDefault="002930E3" w:rsidP="00FA3765">
      <w:pPr>
        <w:pStyle w:val="Style4"/>
        <w:widowControl/>
        <w:spacing w:line="320" w:lineRule="exact"/>
        <w:ind w:right="4160"/>
        <w:jc w:val="left"/>
        <w:rPr>
          <w:rStyle w:val="FontStyle36"/>
        </w:rPr>
      </w:pPr>
      <w:r>
        <w:rPr>
          <w:rStyle w:val="FontStyle36"/>
        </w:rPr>
        <w:t xml:space="preserve">Из них имеют категории: </w:t>
      </w:r>
    </w:p>
    <w:p w:rsidR="006569B5" w:rsidRPr="00BF53F8" w:rsidRDefault="002930E3" w:rsidP="00FA3765">
      <w:pPr>
        <w:pStyle w:val="Style4"/>
        <w:widowControl/>
        <w:spacing w:line="320" w:lineRule="exact"/>
        <w:ind w:right="4160"/>
        <w:jc w:val="left"/>
        <w:rPr>
          <w:rStyle w:val="FontStyle36"/>
        </w:rPr>
      </w:pPr>
      <w:r w:rsidRPr="00BF53F8">
        <w:rPr>
          <w:rStyle w:val="FontStyle48"/>
          <w:b w:val="0"/>
        </w:rPr>
        <w:t>Высшую</w:t>
      </w:r>
      <w:r w:rsidRPr="00BF53F8">
        <w:rPr>
          <w:rStyle w:val="FontStyle48"/>
        </w:rPr>
        <w:t xml:space="preserve"> </w:t>
      </w:r>
      <w:r w:rsidRPr="00BF53F8">
        <w:rPr>
          <w:rStyle w:val="FontStyle36"/>
        </w:rPr>
        <w:t>-2</w:t>
      </w:r>
      <w:r w:rsidR="006D1535">
        <w:rPr>
          <w:rStyle w:val="FontStyle36"/>
        </w:rPr>
        <w:t>3</w:t>
      </w:r>
      <w:r w:rsidRPr="00BF53F8">
        <w:rPr>
          <w:rStyle w:val="FontStyle36"/>
        </w:rPr>
        <w:t xml:space="preserve"> </w:t>
      </w:r>
    </w:p>
    <w:p w:rsidR="00444E29" w:rsidRPr="00BF53F8" w:rsidRDefault="002930E3" w:rsidP="00FA3765">
      <w:pPr>
        <w:pStyle w:val="Style4"/>
        <w:widowControl/>
        <w:spacing w:line="320" w:lineRule="exact"/>
        <w:ind w:right="4160"/>
        <w:jc w:val="left"/>
        <w:rPr>
          <w:rStyle w:val="FontStyle36"/>
        </w:rPr>
      </w:pPr>
      <w:r w:rsidRPr="00BF53F8">
        <w:rPr>
          <w:rStyle w:val="FontStyle48"/>
          <w:b w:val="0"/>
        </w:rPr>
        <w:t>Первую</w:t>
      </w:r>
      <w:r w:rsidRPr="00BF53F8">
        <w:rPr>
          <w:rStyle w:val="FontStyle48"/>
        </w:rPr>
        <w:t xml:space="preserve"> </w:t>
      </w:r>
      <w:r w:rsidRPr="00BF53F8">
        <w:rPr>
          <w:rStyle w:val="FontStyle36"/>
        </w:rPr>
        <w:t>-</w:t>
      </w:r>
      <w:r w:rsidR="00BF53F8" w:rsidRPr="00BF53F8">
        <w:rPr>
          <w:rStyle w:val="FontStyle36"/>
        </w:rPr>
        <w:t>3</w:t>
      </w:r>
    </w:p>
    <w:p w:rsidR="00444E29" w:rsidRDefault="00444E29" w:rsidP="00FA3765">
      <w:pPr>
        <w:pStyle w:val="Style4"/>
        <w:widowControl/>
        <w:spacing w:line="240" w:lineRule="exact"/>
        <w:ind w:right="6240"/>
        <w:jc w:val="left"/>
        <w:rPr>
          <w:sz w:val="20"/>
          <w:szCs w:val="20"/>
        </w:rPr>
      </w:pPr>
    </w:p>
    <w:p w:rsidR="00444E29" w:rsidRDefault="002930E3" w:rsidP="00FA3765">
      <w:pPr>
        <w:pStyle w:val="Style4"/>
        <w:widowControl/>
        <w:spacing w:before="60" w:line="320" w:lineRule="exact"/>
        <w:ind w:right="6240"/>
        <w:jc w:val="left"/>
        <w:rPr>
          <w:rStyle w:val="FontStyle36"/>
        </w:rPr>
      </w:pPr>
      <w:r>
        <w:rPr>
          <w:rStyle w:val="FontStyle36"/>
        </w:rPr>
        <w:t xml:space="preserve">Высшее образование </w:t>
      </w:r>
      <w:r w:rsidR="00BF53F8">
        <w:rPr>
          <w:rStyle w:val="FontStyle36"/>
        </w:rPr>
        <w:t>-</w:t>
      </w:r>
      <w:r>
        <w:rPr>
          <w:rStyle w:val="FontStyle36"/>
        </w:rPr>
        <w:t xml:space="preserve"> </w:t>
      </w:r>
      <w:r w:rsidR="00BF53F8">
        <w:rPr>
          <w:rStyle w:val="FontStyle36"/>
        </w:rPr>
        <w:t>43 Среднее специальное -</w:t>
      </w:r>
      <w:r>
        <w:rPr>
          <w:rStyle w:val="FontStyle36"/>
        </w:rPr>
        <w:t xml:space="preserve"> </w:t>
      </w:r>
      <w:r w:rsidR="00BF53F8">
        <w:rPr>
          <w:rStyle w:val="FontStyle36"/>
        </w:rPr>
        <w:t>7</w:t>
      </w:r>
    </w:p>
    <w:p w:rsidR="00444E29" w:rsidRDefault="00444E29" w:rsidP="00FA3765">
      <w:pPr>
        <w:pStyle w:val="Style4"/>
        <w:widowControl/>
        <w:spacing w:line="240" w:lineRule="exact"/>
        <w:jc w:val="left"/>
        <w:rPr>
          <w:sz w:val="20"/>
          <w:szCs w:val="20"/>
        </w:rPr>
      </w:pPr>
    </w:p>
    <w:p w:rsidR="00444E29" w:rsidRDefault="002930E3" w:rsidP="00FA3765">
      <w:pPr>
        <w:pStyle w:val="Style4"/>
        <w:widowControl/>
        <w:spacing w:before="90" w:line="320" w:lineRule="exact"/>
        <w:jc w:val="left"/>
        <w:rPr>
          <w:rStyle w:val="FontStyle36"/>
        </w:rPr>
      </w:pPr>
      <w:r>
        <w:rPr>
          <w:rStyle w:val="FontStyle36"/>
        </w:rPr>
        <w:t>Стаж работы до 5</w:t>
      </w:r>
      <w:r w:rsidR="00BF53F8">
        <w:rPr>
          <w:rStyle w:val="FontStyle36"/>
        </w:rPr>
        <w:t xml:space="preserve"> лет </w:t>
      </w:r>
      <w:r>
        <w:rPr>
          <w:rStyle w:val="FontStyle36"/>
        </w:rPr>
        <w:t xml:space="preserve">- </w:t>
      </w:r>
      <w:r w:rsidR="00BF53F8">
        <w:rPr>
          <w:rStyle w:val="FontStyle36"/>
        </w:rPr>
        <w:t>2</w:t>
      </w:r>
      <w:r>
        <w:rPr>
          <w:rStyle w:val="FontStyle36"/>
        </w:rPr>
        <w:t xml:space="preserve"> чел.</w:t>
      </w:r>
    </w:p>
    <w:p w:rsidR="00444E29" w:rsidRDefault="002930E3" w:rsidP="00FA3765">
      <w:pPr>
        <w:pStyle w:val="Style4"/>
        <w:widowControl/>
        <w:spacing w:line="320" w:lineRule="exact"/>
        <w:jc w:val="left"/>
        <w:rPr>
          <w:rStyle w:val="FontStyle36"/>
        </w:rPr>
      </w:pPr>
      <w:r>
        <w:rPr>
          <w:rStyle w:val="FontStyle36"/>
        </w:rPr>
        <w:t xml:space="preserve">Стаж работы от 5 до </w:t>
      </w:r>
      <w:r w:rsidR="00BF53F8">
        <w:rPr>
          <w:rStyle w:val="FontStyle36"/>
        </w:rPr>
        <w:t>1</w:t>
      </w:r>
      <w:r>
        <w:rPr>
          <w:rStyle w:val="FontStyle36"/>
        </w:rPr>
        <w:t>0 лет - 3 чел.</w:t>
      </w:r>
    </w:p>
    <w:p w:rsidR="00444E29" w:rsidRDefault="002930E3" w:rsidP="00FA3765">
      <w:pPr>
        <w:pStyle w:val="Style4"/>
        <w:widowControl/>
        <w:spacing w:line="320" w:lineRule="exact"/>
        <w:jc w:val="left"/>
        <w:rPr>
          <w:rStyle w:val="FontStyle36"/>
        </w:rPr>
      </w:pPr>
      <w:r>
        <w:rPr>
          <w:rStyle w:val="FontStyle36"/>
        </w:rPr>
        <w:t xml:space="preserve">Стаж работы свыше </w:t>
      </w:r>
      <w:r w:rsidR="00BF53F8">
        <w:rPr>
          <w:rStyle w:val="FontStyle36"/>
        </w:rPr>
        <w:t>от 1</w:t>
      </w:r>
      <w:r>
        <w:rPr>
          <w:rStyle w:val="FontStyle36"/>
        </w:rPr>
        <w:t xml:space="preserve">0 лет </w:t>
      </w:r>
      <w:r w:rsidR="00BF53F8">
        <w:rPr>
          <w:rStyle w:val="FontStyle36"/>
        </w:rPr>
        <w:t xml:space="preserve">до 20 лет </w:t>
      </w:r>
      <w:r>
        <w:rPr>
          <w:rStyle w:val="FontStyle36"/>
        </w:rPr>
        <w:t>-</w:t>
      </w:r>
      <w:r w:rsidR="00BF53F8">
        <w:rPr>
          <w:rStyle w:val="FontStyle36"/>
        </w:rPr>
        <w:t>3</w:t>
      </w:r>
      <w:r>
        <w:rPr>
          <w:rStyle w:val="FontStyle36"/>
        </w:rPr>
        <w:t xml:space="preserve"> чел.</w:t>
      </w:r>
    </w:p>
    <w:p w:rsidR="00444E29" w:rsidRDefault="00BF53F8" w:rsidP="00FA3765">
      <w:pPr>
        <w:pStyle w:val="Style4"/>
        <w:widowControl/>
        <w:spacing w:line="240" w:lineRule="exact"/>
        <w:jc w:val="left"/>
      </w:pPr>
      <w:r w:rsidRPr="00BF53F8">
        <w:t>Стаж работы свыше 20 лет</w:t>
      </w:r>
      <w:r>
        <w:t xml:space="preserve"> – 42 чел.</w:t>
      </w:r>
    </w:p>
    <w:p w:rsidR="00BF53F8" w:rsidRPr="00BF53F8" w:rsidRDefault="00BF53F8" w:rsidP="00FA3765">
      <w:pPr>
        <w:pStyle w:val="Style4"/>
        <w:widowControl/>
        <w:spacing w:line="240" w:lineRule="exact"/>
        <w:jc w:val="left"/>
      </w:pPr>
    </w:p>
    <w:p w:rsidR="00444E29" w:rsidRPr="00945EDA" w:rsidRDefault="00BF53F8" w:rsidP="00FA3765">
      <w:pPr>
        <w:pStyle w:val="Style4"/>
        <w:widowControl/>
        <w:spacing w:before="50" w:line="330" w:lineRule="exact"/>
        <w:jc w:val="left"/>
        <w:rPr>
          <w:rStyle w:val="FontStyle48"/>
        </w:rPr>
      </w:pPr>
      <w:r w:rsidRPr="00945EDA">
        <w:rPr>
          <w:rStyle w:val="FontStyle48"/>
          <w:b w:val="0"/>
        </w:rPr>
        <w:t xml:space="preserve">    </w:t>
      </w:r>
      <w:r w:rsidR="002930E3" w:rsidRPr="00945EDA">
        <w:rPr>
          <w:rStyle w:val="FontStyle48"/>
          <w:b w:val="0"/>
        </w:rPr>
        <w:t>Имеют звание</w:t>
      </w:r>
      <w:r w:rsidR="002930E3" w:rsidRPr="00945EDA">
        <w:rPr>
          <w:rStyle w:val="FontStyle48"/>
        </w:rPr>
        <w:t xml:space="preserve"> </w:t>
      </w:r>
      <w:r w:rsidR="002930E3" w:rsidRPr="00945EDA">
        <w:rPr>
          <w:rStyle w:val="FontStyle36"/>
        </w:rPr>
        <w:t>«Заслуженный работник культуры Российской Федерации» - 2</w:t>
      </w:r>
      <w:r w:rsidRPr="00945EDA">
        <w:rPr>
          <w:rStyle w:val="FontStyle36"/>
        </w:rPr>
        <w:t xml:space="preserve"> </w:t>
      </w:r>
      <w:r w:rsidR="002930E3" w:rsidRPr="00945EDA">
        <w:rPr>
          <w:rStyle w:val="FontStyle36"/>
        </w:rPr>
        <w:t xml:space="preserve">чел. </w:t>
      </w:r>
      <w:r w:rsidRPr="00945EDA">
        <w:rPr>
          <w:rStyle w:val="FontStyle36"/>
        </w:rPr>
        <w:t xml:space="preserve">   </w:t>
      </w:r>
      <w:r w:rsidR="002930E3" w:rsidRPr="00945EDA">
        <w:rPr>
          <w:rStyle w:val="FontStyle48"/>
          <w:b w:val="0"/>
        </w:rPr>
        <w:t>Награждены:</w:t>
      </w:r>
    </w:p>
    <w:p w:rsidR="00444E29" w:rsidRPr="00945EDA" w:rsidRDefault="002930E3" w:rsidP="00FA3765">
      <w:pPr>
        <w:pStyle w:val="Style14"/>
        <w:widowControl/>
        <w:tabs>
          <w:tab w:val="left" w:pos="993"/>
        </w:tabs>
        <w:ind w:firstLine="0"/>
        <w:rPr>
          <w:rStyle w:val="FontStyle36"/>
        </w:rPr>
      </w:pPr>
      <w:r w:rsidRPr="00945EDA">
        <w:rPr>
          <w:rStyle w:val="FontStyle36"/>
        </w:rPr>
        <w:t>Нагрудным знаком Министерства культуры СССР «За отличную работу», «За достижения в культуре» - 7 чел.</w:t>
      </w:r>
    </w:p>
    <w:p w:rsidR="00444E29" w:rsidRPr="00945EDA" w:rsidRDefault="002930E3" w:rsidP="00FA3765">
      <w:pPr>
        <w:pStyle w:val="Style14"/>
        <w:widowControl/>
        <w:tabs>
          <w:tab w:val="left" w:pos="1880"/>
        </w:tabs>
        <w:ind w:firstLine="0"/>
        <w:rPr>
          <w:rStyle w:val="FontStyle36"/>
        </w:rPr>
      </w:pPr>
      <w:r w:rsidRPr="00945EDA">
        <w:rPr>
          <w:rStyle w:val="FontStyle36"/>
        </w:rPr>
        <w:t xml:space="preserve">Медаль «Ветеран труда» - </w:t>
      </w:r>
      <w:r w:rsidR="00BF53F8" w:rsidRPr="00945EDA">
        <w:rPr>
          <w:rStyle w:val="FontStyle36"/>
        </w:rPr>
        <w:t>11</w:t>
      </w:r>
      <w:r w:rsidRPr="00945EDA">
        <w:rPr>
          <w:rStyle w:val="FontStyle36"/>
        </w:rPr>
        <w:t xml:space="preserve"> чел.</w:t>
      </w:r>
    </w:p>
    <w:p w:rsidR="00444E29" w:rsidRDefault="00444E29" w:rsidP="00FA3765">
      <w:pPr>
        <w:pStyle w:val="Style2"/>
        <w:widowControl/>
        <w:spacing w:line="240" w:lineRule="exact"/>
        <w:rPr>
          <w:sz w:val="20"/>
          <w:szCs w:val="20"/>
        </w:rPr>
      </w:pPr>
    </w:p>
    <w:p w:rsidR="00444E29" w:rsidRDefault="002930E3" w:rsidP="00FA3765">
      <w:pPr>
        <w:pStyle w:val="Style2"/>
        <w:widowControl/>
        <w:spacing w:before="110"/>
        <w:rPr>
          <w:rStyle w:val="FontStyle38"/>
        </w:rPr>
      </w:pPr>
      <w:r>
        <w:rPr>
          <w:rStyle w:val="FontStyle38"/>
        </w:rPr>
        <w:t>Учебно-методическое обеспечение</w:t>
      </w:r>
    </w:p>
    <w:p w:rsidR="00444E29" w:rsidRPr="00BF53F8" w:rsidRDefault="002930E3" w:rsidP="00BF53F8">
      <w:pPr>
        <w:pStyle w:val="Style11"/>
        <w:widowControl/>
        <w:numPr>
          <w:ilvl w:val="0"/>
          <w:numId w:val="4"/>
        </w:numPr>
        <w:tabs>
          <w:tab w:val="left" w:pos="1900"/>
        </w:tabs>
        <w:spacing w:before="90"/>
        <w:rPr>
          <w:rStyle w:val="FontStyle49"/>
          <w:sz w:val="24"/>
          <w:szCs w:val="24"/>
        </w:rPr>
      </w:pPr>
      <w:r w:rsidRPr="00BF53F8">
        <w:rPr>
          <w:rStyle w:val="FontStyle49"/>
          <w:sz w:val="24"/>
          <w:szCs w:val="24"/>
        </w:rPr>
        <w:t>Наличие образовательных программ учебных предметов</w:t>
      </w:r>
      <w:r w:rsidR="00BF53F8">
        <w:rPr>
          <w:rStyle w:val="FontStyle49"/>
          <w:sz w:val="24"/>
          <w:szCs w:val="24"/>
        </w:rPr>
        <w:t>.</w:t>
      </w:r>
    </w:p>
    <w:p w:rsidR="00444E29" w:rsidRPr="00BF53F8" w:rsidRDefault="002930E3" w:rsidP="00BF53F8">
      <w:pPr>
        <w:pStyle w:val="Style11"/>
        <w:widowControl/>
        <w:numPr>
          <w:ilvl w:val="0"/>
          <w:numId w:val="4"/>
        </w:numPr>
        <w:tabs>
          <w:tab w:val="left" w:pos="1900"/>
        </w:tabs>
        <w:spacing w:before="30" w:line="420" w:lineRule="exact"/>
        <w:rPr>
          <w:rStyle w:val="FontStyle49"/>
          <w:sz w:val="24"/>
          <w:szCs w:val="24"/>
        </w:rPr>
      </w:pPr>
      <w:r w:rsidRPr="00BF53F8">
        <w:rPr>
          <w:rStyle w:val="FontStyle49"/>
          <w:sz w:val="24"/>
          <w:szCs w:val="24"/>
        </w:rPr>
        <w:t>Методические разработки</w:t>
      </w:r>
      <w:r w:rsidR="00BF53F8">
        <w:rPr>
          <w:rStyle w:val="FontStyle49"/>
          <w:sz w:val="24"/>
          <w:szCs w:val="24"/>
        </w:rPr>
        <w:t>.</w:t>
      </w:r>
    </w:p>
    <w:p w:rsidR="00444E29" w:rsidRPr="00BF53F8" w:rsidRDefault="002930E3" w:rsidP="00BF53F8">
      <w:pPr>
        <w:pStyle w:val="Style11"/>
        <w:widowControl/>
        <w:numPr>
          <w:ilvl w:val="0"/>
          <w:numId w:val="4"/>
        </w:numPr>
        <w:tabs>
          <w:tab w:val="left" w:pos="1900"/>
        </w:tabs>
        <w:spacing w:line="420" w:lineRule="exact"/>
        <w:rPr>
          <w:rStyle w:val="FontStyle49"/>
          <w:sz w:val="24"/>
          <w:szCs w:val="24"/>
        </w:rPr>
      </w:pPr>
      <w:r w:rsidRPr="00BF53F8">
        <w:rPr>
          <w:rStyle w:val="FontStyle49"/>
          <w:sz w:val="24"/>
          <w:szCs w:val="24"/>
        </w:rPr>
        <w:t>Авторские нотные сборники</w:t>
      </w:r>
      <w:r w:rsidR="00BF53F8">
        <w:rPr>
          <w:rStyle w:val="FontStyle49"/>
          <w:sz w:val="24"/>
          <w:szCs w:val="24"/>
        </w:rPr>
        <w:t>.</w:t>
      </w:r>
    </w:p>
    <w:p w:rsidR="00444E29" w:rsidRPr="00BF53F8" w:rsidRDefault="002930E3" w:rsidP="00BF53F8">
      <w:pPr>
        <w:pStyle w:val="Style11"/>
        <w:widowControl/>
        <w:numPr>
          <w:ilvl w:val="0"/>
          <w:numId w:val="4"/>
        </w:numPr>
        <w:tabs>
          <w:tab w:val="left" w:pos="1900"/>
        </w:tabs>
        <w:spacing w:line="420" w:lineRule="exact"/>
        <w:rPr>
          <w:rStyle w:val="FontStyle49"/>
          <w:sz w:val="24"/>
          <w:szCs w:val="24"/>
        </w:rPr>
      </w:pPr>
      <w:r w:rsidRPr="00BF53F8">
        <w:rPr>
          <w:rStyle w:val="FontStyle49"/>
          <w:sz w:val="24"/>
          <w:szCs w:val="24"/>
        </w:rPr>
        <w:t>Аудио и видеодиски</w:t>
      </w:r>
      <w:r w:rsidR="00BF53F8">
        <w:rPr>
          <w:rStyle w:val="FontStyle49"/>
          <w:sz w:val="24"/>
          <w:szCs w:val="24"/>
        </w:rPr>
        <w:t>.</w:t>
      </w:r>
    </w:p>
    <w:p w:rsidR="00444E29" w:rsidRPr="00BF53F8" w:rsidRDefault="00444E29" w:rsidP="00BF53F8">
      <w:pPr>
        <w:pStyle w:val="Style2"/>
        <w:widowControl/>
        <w:spacing w:line="240" w:lineRule="exact"/>
      </w:pPr>
    </w:p>
    <w:p w:rsidR="00444E29" w:rsidRDefault="002930E3">
      <w:pPr>
        <w:pStyle w:val="Style2"/>
        <w:widowControl/>
        <w:spacing w:before="230"/>
        <w:ind w:left="480"/>
        <w:rPr>
          <w:rStyle w:val="FontStyle38"/>
        </w:rPr>
      </w:pPr>
      <w:r>
        <w:rPr>
          <w:rStyle w:val="FontStyle38"/>
        </w:rPr>
        <w:t>Библиотечно-информационное обеспечение</w:t>
      </w:r>
    </w:p>
    <w:p w:rsidR="00444E29" w:rsidRDefault="00444E29">
      <w:pPr>
        <w:pStyle w:val="Style5"/>
        <w:widowControl/>
        <w:spacing w:line="240" w:lineRule="exact"/>
        <w:ind w:left="450" w:firstLine="570"/>
        <w:rPr>
          <w:sz w:val="20"/>
          <w:szCs w:val="20"/>
        </w:rPr>
      </w:pPr>
    </w:p>
    <w:p w:rsidR="00444E29" w:rsidRDefault="002930E3" w:rsidP="00EF6D1F">
      <w:pPr>
        <w:pStyle w:val="Style5"/>
        <w:widowControl/>
        <w:spacing w:before="70"/>
        <w:ind w:left="142" w:firstLine="570"/>
        <w:rPr>
          <w:rStyle w:val="FontStyle36"/>
        </w:rPr>
      </w:pPr>
      <w:r>
        <w:rPr>
          <w:rStyle w:val="FontStyle36"/>
        </w:rPr>
        <w:lastRenderedPageBreak/>
        <w:t>В Школе имеется библиотека. Библиотечный фонд укомплектован учебниками, учебно-методической литературой, хрестоматиями, нотными сборниками, которые используются в учебном процессе. Обучающиеся имеют свободный доступ к библиотечному фонду школы. Библиотечный фонд ежегодно обновляется.</w:t>
      </w:r>
    </w:p>
    <w:p w:rsidR="00444E29" w:rsidRDefault="00444E29">
      <w:pPr>
        <w:pStyle w:val="Style27"/>
        <w:widowControl/>
        <w:spacing w:line="240" w:lineRule="exact"/>
        <w:jc w:val="center"/>
        <w:rPr>
          <w:sz w:val="20"/>
          <w:szCs w:val="20"/>
        </w:rPr>
      </w:pPr>
    </w:p>
    <w:p w:rsidR="00444E29" w:rsidRDefault="002930E3">
      <w:pPr>
        <w:pStyle w:val="Style27"/>
        <w:widowControl/>
        <w:spacing w:before="120"/>
        <w:jc w:val="center"/>
        <w:rPr>
          <w:rStyle w:val="FontStyle51"/>
        </w:rPr>
      </w:pPr>
      <w:r>
        <w:rPr>
          <w:rStyle w:val="FontStyle51"/>
        </w:rPr>
        <w:t>Материально-техническая база</w:t>
      </w:r>
    </w:p>
    <w:p w:rsidR="00444E29" w:rsidRDefault="00444E29">
      <w:pPr>
        <w:pStyle w:val="Style1"/>
        <w:widowControl/>
        <w:spacing w:line="240" w:lineRule="exact"/>
        <w:jc w:val="left"/>
        <w:rPr>
          <w:sz w:val="20"/>
          <w:szCs w:val="20"/>
        </w:rPr>
      </w:pPr>
    </w:p>
    <w:p w:rsidR="00444E29" w:rsidRDefault="002930E3">
      <w:pPr>
        <w:pStyle w:val="Style1"/>
        <w:widowControl/>
        <w:spacing w:before="130" w:line="240" w:lineRule="auto"/>
        <w:jc w:val="left"/>
        <w:rPr>
          <w:rStyle w:val="FontStyle36"/>
        </w:rPr>
      </w:pPr>
      <w:r>
        <w:rPr>
          <w:rStyle w:val="FontStyle36"/>
        </w:rPr>
        <w:t>Для проведения занятий в школе имеются:</w:t>
      </w:r>
    </w:p>
    <w:p w:rsidR="00444E29" w:rsidRDefault="00EF6D1F" w:rsidP="00F15779">
      <w:pPr>
        <w:pStyle w:val="Style16"/>
        <w:widowControl/>
        <w:numPr>
          <w:ilvl w:val="0"/>
          <w:numId w:val="5"/>
        </w:numPr>
        <w:tabs>
          <w:tab w:val="left" w:pos="160"/>
        </w:tabs>
        <w:spacing w:line="420" w:lineRule="exact"/>
        <w:rPr>
          <w:rStyle w:val="FontStyle47"/>
        </w:rPr>
      </w:pPr>
      <w:r>
        <w:rPr>
          <w:rStyle w:val="FontStyle47"/>
        </w:rPr>
        <w:t>4</w:t>
      </w:r>
      <w:r w:rsidR="002930E3">
        <w:rPr>
          <w:rStyle w:val="FontStyle47"/>
        </w:rPr>
        <w:t xml:space="preserve"> </w:t>
      </w:r>
      <w:r w:rsidR="002930E3">
        <w:rPr>
          <w:rStyle w:val="FontStyle36"/>
        </w:rPr>
        <w:t>классов для групповых занятий</w:t>
      </w:r>
    </w:p>
    <w:p w:rsidR="00444E29" w:rsidRDefault="00EF6D1F" w:rsidP="00F15779">
      <w:pPr>
        <w:pStyle w:val="Style16"/>
        <w:widowControl/>
        <w:numPr>
          <w:ilvl w:val="0"/>
          <w:numId w:val="5"/>
        </w:numPr>
        <w:tabs>
          <w:tab w:val="left" w:pos="160"/>
        </w:tabs>
        <w:spacing w:line="420" w:lineRule="exact"/>
        <w:rPr>
          <w:rStyle w:val="FontStyle36"/>
        </w:rPr>
      </w:pPr>
      <w:r>
        <w:rPr>
          <w:rStyle w:val="FontStyle36"/>
        </w:rPr>
        <w:t>16</w:t>
      </w:r>
      <w:r w:rsidR="002930E3">
        <w:rPr>
          <w:rStyle w:val="FontStyle36"/>
        </w:rPr>
        <w:t xml:space="preserve"> классов для индивидуальных занятий</w:t>
      </w:r>
    </w:p>
    <w:p w:rsidR="00444E29" w:rsidRDefault="002930E3" w:rsidP="00F15779">
      <w:pPr>
        <w:pStyle w:val="Style16"/>
        <w:widowControl/>
        <w:numPr>
          <w:ilvl w:val="0"/>
          <w:numId w:val="5"/>
        </w:numPr>
        <w:tabs>
          <w:tab w:val="left" w:pos="160"/>
        </w:tabs>
        <w:spacing w:line="420" w:lineRule="exact"/>
        <w:rPr>
          <w:rStyle w:val="FontStyle36"/>
        </w:rPr>
      </w:pPr>
      <w:r>
        <w:rPr>
          <w:rStyle w:val="FontStyle36"/>
        </w:rPr>
        <w:t>1 концертны</w:t>
      </w:r>
      <w:r w:rsidR="00EF6D1F">
        <w:rPr>
          <w:rStyle w:val="FontStyle36"/>
        </w:rPr>
        <w:t>й</w:t>
      </w:r>
      <w:r>
        <w:rPr>
          <w:rStyle w:val="FontStyle36"/>
        </w:rPr>
        <w:t xml:space="preserve"> зал (на </w:t>
      </w:r>
      <w:r w:rsidR="00EF6D1F">
        <w:rPr>
          <w:rStyle w:val="FontStyle36"/>
        </w:rPr>
        <w:t>1</w:t>
      </w:r>
      <w:r>
        <w:rPr>
          <w:rStyle w:val="FontStyle36"/>
        </w:rPr>
        <w:t>50 мест)</w:t>
      </w:r>
    </w:p>
    <w:p w:rsidR="00EF6D1F" w:rsidRDefault="00EF6D1F" w:rsidP="00F15779">
      <w:pPr>
        <w:pStyle w:val="Style16"/>
        <w:widowControl/>
        <w:numPr>
          <w:ilvl w:val="0"/>
          <w:numId w:val="5"/>
        </w:numPr>
        <w:tabs>
          <w:tab w:val="left" w:pos="160"/>
        </w:tabs>
        <w:spacing w:line="420" w:lineRule="exact"/>
        <w:rPr>
          <w:rStyle w:val="FontStyle36"/>
        </w:rPr>
      </w:pPr>
      <w:r>
        <w:rPr>
          <w:rStyle w:val="FontStyle36"/>
        </w:rPr>
        <w:t>1малый зал (на 50 мест)</w:t>
      </w:r>
    </w:p>
    <w:p w:rsidR="00EF6D1F" w:rsidRDefault="00EF6D1F" w:rsidP="00F15779">
      <w:pPr>
        <w:pStyle w:val="Style16"/>
        <w:widowControl/>
        <w:numPr>
          <w:ilvl w:val="0"/>
          <w:numId w:val="5"/>
        </w:numPr>
        <w:tabs>
          <w:tab w:val="left" w:pos="160"/>
        </w:tabs>
        <w:spacing w:line="420" w:lineRule="exact"/>
        <w:rPr>
          <w:rStyle w:val="FontStyle36"/>
        </w:rPr>
      </w:pPr>
      <w:r>
        <w:rPr>
          <w:rStyle w:val="FontStyle36"/>
        </w:rPr>
        <w:t>1 хоровой класс</w:t>
      </w:r>
    </w:p>
    <w:p w:rsidR="00444E29" w:rsidRDefault="002930E3" w:rsidP="00F15779">
      <w:pPr>
        <w:pStyle w:val="Style16"/>
        <w:widowControl/>
        <w:numPr>
          <w:ilvl w:val="0"/>
          <w:numId w:val="5"/>
        </w:numPr>
        <w:tabs>
          <w:tab w:val="left" w:pos="160"/>
        </w:tabs>
        <w:spacing w:line="420" w:lineRule="exact"/>
        <w:rPr>
          <w:rStyle w:val="FontStyle36"/>
        </w:rPr>
      </w:pPr>
      <w:r>
        <w:rPr>
          <w:rStyle w:val="FontStyle36"/>
        </w:rPr>
        <w:t>1 помещение для библиотеки</w:t>
      </w:r>
    </w:p>
    <w:p w:rsidR="00444E29" w:rsidRDefault="00EF6D1F" w:rsidP="00F15779">
      <w:pPr>
        <w:pStyle w:val="Style16"/>
        <w:widowControl/>
        <w:numPr>
          <w:ilvl w:val="0"/>
          <w:numId w:val="5"/>
        </w:numPr>
        <w:tabs>
          <w:tab w:val="left" w:pos="160"/>
        </w:tabs>
        <w:spacing w:line="420" w:lineRule="exact"/>
        <w:rPr>
          <w:rStyle w:val="FontStyle47"/>
        </w:rPr>
      </w:pPr>
      <w:r>
        <w:rPr>
          <w:rStyle w:val="FontStyle47"/>
        </w:rPr>
        <w:t>5</w:t>
      </w:r>
      <w:r w:rsidR="002930E3">
        <w:rPr>
          <w:rStyle w:val="FontStyle47"/>
        </w:rPr>
        <w:t xml:space="preserve"> </w:t>
      </w:r>
      <w:r w:rsidR="002930E3">
        <w:rPr>
          <w:rStyle w:val="FontStyle36"/>
        </w:rPr>
        <w:t>административных помещений</w:t>
      </w:r>
    </w:p>
    <w:p w:rsidR="00444E29" w:rsidRDefault="00444E29">
      <w:pPr>
        <w:pStyle w:val="Style19"/>
        <w:widowControl/>
        <w:spacing w:line="240" w:lineRule="exact"/>
        <w:ind w:left="2260"/>
        <w:jc w:val="both"/>
        <w:rPr>
          <w:sz w:val="20"/>
          <w:szCs w:val="20"/>
        </w:rPr>
      </w:pPr>
    </w:p>
    <w:p w:rsidR="00444E29" w:rsidRDefault="00444E29">
      <w:pPr>
        <w:pStyle w:val="Style19"/>
        <w:widowControl/>
        <w:spacing w:line="240" w:lineRule="exact"/>
        <w:ind w:left="2260"/>
        <w:jc w:val="both"/>
        <w:rPr>
          <w:sz w:val="20"/>
          <w:szCs w:val="20"/>
        </w:rPr>
      </w:pPr>
    </w:p>
    <w:p w:rsidR="00444E29" w:rsidRPr="00945EDA" w:rsidRDefault="002930E3">
      <w:pPr>
        <w:pStyle w:val="Style19"/>
        <w:widowControl/>
        <w:spacing w:before="140"/>
        <w:ind w:left="2260"/>
        <w:jc w:val="both"/>
        <w:rPr>
          <w:rStyle w:val="FontStyle48"/>
        </w:rPr>
      </w:pPr>
      <w:r w:rsidRPr="00945EDA">
        <w:rPr>
          <w:rStyle w:val="FontStyle48"/>
        </w:rPr>
        <w:t>Наличие технических средств обучени</w:t>
      </w:r>
      <w:r w:rsidR="00945EDA" w:rsidRPr="00945EDA">
        <w:rPr>
          <w:rStyle w:val="FontStyle48"/>
        </w:rPr>
        <w:t>я</w:t>
      </w:r>
    </w:p>
    <w:p w:rsidR="00444E29" w:rsidRDefault="00444E29">
      <w:pPr>
        <w:pStyle w:val="Style19"/>
        <w:widowControl/>
        <w:spacing w:line="240" w:lineRule="exact"/>
        <w:ind w:left="200"/>
        <w:jc w:val="both"/>
        <w:rPr>
          <w:sz w:val="20"/>
          <w:szCs w:val="20"/>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3"/>
        <w:gridCol w:w="4938"/>
      </w:tblGrid>
      <w:tr w:rsidR="003C2E86" w:rsidTr="003C2E86">
        <w:tc>
          <w:tcPr>
            <w:tcW w:w="4983" w:type="dxa"/>
          </w:tcPr>
          <w:p w:rsidR="00EF6D1F" w:rsidRPr="003C2E86" w:rsidRDefault="00EF6D1F" w:rsidP="003C2E86">
            <w:pPr>
              <w:pStyle w:val="Style19"/>
              <w:widowControl/>
              <w:tabs>
                <w:tab w:val="left" w:pos="3990"/>
              </w:tabs>
              <w:spacing w:before="50" w:line="370" w:lineRule="exact"/>
              <w:jc w:val="both"/>
              <w:rPr>
                <w:rStyle w:val="FontStyle48"/>
                <w:rFonts w:eastAsia="Calibri"/>
                <w:lang w:eastAsia="en-US"/>
              </w:rPr>
            </w:pPr>
            <w:r w:rsidRPr="003C2E86">
              <w:rPr>
                <w:rStyle w:val="FontStyle48"/>
                <w:rFonts w:eastAsia="Calibri"/>
                <w:lang w:eastAsia="en-US"/>
              </w:rPr>
              <w:t>Техническое средство</w:t>
            </w:r>
          </w:p>
        </w:tc>
        <w:tc>
          <w:tcPr>
            <w:tcW w:w="4938" w:type="dxa"/>
          </w:tcPr>
          <w:p w:rsidR="00EF6D1F" w:rsidRPr="003C2E86" w:rsidRDefault="00EF6D1F" w:rsidP="003C2E86">
            <w:pPr>
              <w:pStyle w:val="Style19"/>
              <w:widowControl/>
              <w:tabs>
                <w:tab w:val="left" w:pos="3990"/>
              </w:tabs>
              <w:spacing w:before="50" w:line="370" w:lineRule="exact"/>
              <w:jc w:val="both"/>
              <w:rPr>
                <w:rStyle w:val="FontStyle48"/>
                <w:rFonts w:eastAsia="Calibri"/>
                <w:lang w:eastAsia="en-US"/>
              </w:rPr>
            </w:pPr>
            <w:r w:rsidRPr="003C2E86">
              <w:rPr>
                <w:rStyle w:val="FontStyle48"/>
                <w:rFonts w:eastAsia="Calibri"/>
                <w:lang w:eastAsia="en-US"/>
              </w:rPr>
              <w:t>Количество</w:t>
            </w:r>
          </w:p>
        </w:tc>
      </w:tr>
      <w:tr w:rsidR="003C2E86" w:rsidTr="003C2E86">
        <w:tc>
          <w:tcPr>
            <w:tcW w:w="4983" w:type="dxa"/>
          </w:tcPr>
          <w:p w:rsidR="00EF6D1F" w:rsidRPr="003C2E86" w:rsidRDefault="00EF6D1F" w:rsidP="003C2E86">
            <w:pPr>
              <w:pStyle w:val="Style19"/>
              <w:widowControl/>
              <w:tabs>
                <w:tab w:val="left" w:pos="3990"/>
              </w:tabs>
              <w:spacing w:before="50" w:line="370" w:lineRule="exact"/>
              <w:jc w:val="both"/>
              <w:rPr>
                <w:rStyle w:val="FontStyle48"/>
                <w:rFonts w:eastAsia="Calibri"/>
                <w:lang w:eastAsia="en-US"/>
              </w:rPr>
            </w:pPr>
            <w:r w:rsidRPr="003C2E86">
              <w:rPr>
                <w:rStyle w:val="FontStyle36"/>
                <w:rFonts w:eastAsiaTheme="minorHAnsi"/>
                <w:lang w:eastAsia="en-US"/>
              </w:rPr>
              <w:t>Компьютер</w:t>
            </w:r>
          </w:p>
        </w:tc>
        <w:tc>
          <w:tcPr>
            <w:tcW w:w="4938" w:type="dxa"/>
          </w:tcPr>
          <w:p w:rsidR="00EF6D1F" w:rsidRPr="003C2E86" w:rsidRDefault="00EF6D1F" w:rsidP="003C2E86">
            <w:pPr>
              <w:pStyle w:val="Style19"/>
              <w:widowControl/>
              <w:tabs>
                <w:tab w:val="left" w:pos="3990"/>
              </w:tabs>
              <w:spacing w:before="50" w:line="370" w:lineRule="exact"/>
              <w:jc w:val="both"/>
              <w:rPr>
                <w:rStyle w:val="FontStyle48"/>
                <w:rFonts w:eastAsia="Calibri"/>
                <w:lang w:eastAsia="en-US"/>
              </w:rPr>
            </w:pPr>
            <w:r w:rsidRPr="003C2E86">
              <w:rPr>
                <w:rStyle w:val="FontStyle48"/>
                <w:rFonts w:eastAsia="Calibri"/>
                <w:lang w:eastAsia="en-US"/>
              </w:rPr>
              <w:t>16</w:t>
            </w:r>
          </w:p>
        </w:tc>
      </w:tr>
      <w:tr w:rsidR="003C2E86" w:rsidTr="003C2E86">
        <w:tc>
          <w:tcPr>
            <w:tcW w:w="4983" w:type="dxa"/>
          </w:tcPr>
          <w:p w:rsidR="00EF6D1F" w:rsidRPr="003C2E86" w:rsidRDefault="00EF6D1F" w:rsidP="003C2E86">
            <w:pPr>
              <w:pStyle w:val="Style19"/>
              <w:widowControl/>
              <w:tabs>
                <w:tab w:val="left" w:pos="3990"/>
              </w:tabs>
              <w:spacing w:before="50" w:line="370" w:lineRule="exact"/>
              <w:jc w:val="both"/>
              <w:rPr>
                <w:rStyle w:val="FontStyle48"/>
                <w:rFonts w:eastAsia="Calibri"/>
                <w:lang w:eastAsia="en-US"/>
              </w:rPr>
            </w:pPr>
            <w:r w:rsidRPr="003C2E86">
              <w:rPr>
                <w:rStyle w:val="FontStyle36"/>
                <w:rFonts w:eastAsiaTheme="minorHAnsi"/>
                <w:lang w:eastAsia="en-US"/>
              </w:rPr>
              <w:t>Ноутбук</w:t>
            </w:r>
          </w:p>
        </w:tc>
        <w:tc>
          <w:tcPr>
            <w:tcW w:w="4938" w:type="dxa"/>
          </w:tcPr>
          <w:p w:rsidR="00EF6D1F" w:rsidRPr="003C2E86" w:rsidRDefault="00EF6D1F" w:rsidP="003C2E86">
            <w:pPr>
              <w:pStyle w:val="Style19"/>
              <w:widowControl/>
              <w:tabs>
                <w:tab w:val="left" w:pos="3990"/>
              </w:tabs>
              <w:spacing w:before="50" w:line="370" w:lineRule="exact"/>
              <w:jc w:val="both"/>
              <w:rPr>
                <w:rStyle w:val="FontStyle48"/>
                <w:rFonts w:eastAsia="Calibri"/>
                <w:lang w:eastAsia="en-US"/>
              </w:rPr>
            </w:pPr>
            <w:r w:rsidRPr="003C2E86">
              <w:rPr>
                <w:rStyle w:val="FontStyle48"/>
                <w:rFonts w:eastAsia="Calibri"/>
                <w:lang w:eastAsia="en-US"/>
              </w:rPr>
              <w:t>3</w:t>
            </w:r>
          </w:p>
        </w:tc>
      </w:tr>
      <w:tr w:rsidR="003C2E86" w:rsidTr="003C2E86">
        <w:tc>
          <w:tcPr>
            <w:tcW w:w="4983" w:type="dxa"/>
          </w:tcPr>
          <w:p w:rsidR="00EF6D1F" w:rsidRPr="003C2E86" w:rsidRDefault="00EF6D1F" w:rsidP="003C2E86">
            <w:pPr>
              <w:pStyle w:val="Style19"/>
              <w:widowControl/>
              <w:tabs>
                <w:tab w:val="left" w:pos="3990"/>
              </w:tabs>
              <w:spacing w:before="50" w:line="370" w:lineRule="exact"/>
              <w:jc w:val="both"/>
              <w:rPr>
                <w:rStyle w:val="FontStyle48"/>
                <w:rFonts w:eastAsia="Calibri"/>
                <w:lang w:eastAsia="en-US"/>
              </w:rPr>
            </w:pPr>
            <w:r w:rsidRPr="003C2E86">
              <w:rPr>
                <w:rStyle w:val="FontStyle36"/>
                <w:rFonts w:eastAsia="Calibri"/>
                <w:lang w:eastAsia="en-US"/>
              </w:rPr>
              <w:t>П</w:t>
            </w:r>
            <w:r w:rsidRPr="003C2E86">
              <w:rPr>
                <w:rStyle w:val="FontStyle36"/>
                <w:rFonts w:eastAsiaTheme="minorHAnsi"/>
                <w:lang w:eastAsia="en-US"/>
              </w:rPr>
              <w:t>ри</w:t>
            </w:r>
            <w:r w:rsidRPr="003C2E86">
              <w:rPr>
                <w:rStyle w:val="FontStyle36"/>
                <w:rFonts w:eastAsia="Calibri"/>
                <w:lang w:eastAsia="en-US"/>
              </w:rPr>
              <w:t>н</w:t>
            </w:r>
            <w:r w:rsidRPr="003C2E86">
              <w:rPr>
                <w:rStyle w:val="FontStyle36"/>
                <w:rFonts w:eastAsiaTheme="minorHAnsi"/>
                <w:lang w:eastAsia="en-US"/>
              </w:rPr>
              <w:t>тер</w:t>
            </w:r>
          </w:p>
        </w:tc>
        <w:tc>
          <w:tcPr>
            <w:tcW w:w="4938" w:type="dxa"/>
          </w:tcPr>
          <w:p w:rsidR="00EF6D1F" w:rsidRPr="003C2E86" w:rsidRDefault="00EF6D1F" w:rsidP="003C2E86">
            <w:pPr>
              <w:pStyle w:val="Style19"/>
              <w:widowControl/>
              <w:tabs>
                <w:tab w:val="left" w:pos="3990"/>
              </w:tabs>
              <w:spacing w:before="50" w:line="370" w:lineRule="exact"/>
              <w:jc w:val="both"/>
              <w:rPr>
                <w:rStyle w:val="FontStyle48"/>
                <w:rFonts w:eastAsia="Calibri"/>
                <w:lang w:eastAsia="en-US"/>
              </w:rPr>
            </w:pPr>
            <w:r w:rsidRPr="003C2E86">
              <w:rPr>
                <w:rStyle w:val="FontStyle48"/>
                <w:rFonts w:eastAsia="Calibri"/>
                <w:lang w:eastAsia="en-US"/>
              </w:rPr>
              <w:t>5</w:t>
            </w:r>
          </w:p>
        </w:tc>
      </w:tr>
      <w:tr w:rsidR="003C2E86" w:rsidTr="003C2E86">
        <w:tc>
          <w:tcPr>
            <w:tcW w:w="4983" w:type="dxa"/>
          </w:tcPr>
          <w:p w:rsidR="00EF6D1F" w:rsidRPr="003C2E86" w:rsidRDefault="00EF6D1F"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Копир</w:t>
            </w:r>
          </w:p>
        </w:tc>
        <w:tc>
          <w:tcPr>
            <w:tcW w:w="4938" w:type="dxa"/>
          </w:tcPr>
          <w:p w:rsidR="00EF6D1F" w:rsidRPr="003C2E86" w:rsidRDefault="00945EDA" w:rsidP="003C2E86">
            <w:pPr>
              <w:pStyle w:val="Style19"/>
              <w:widowControl/>
              <w:tabs>
                <w:tab w:val="left" w:pos="3990"/>
              </w:tabs>
              <w:spacing w:before="50" w:line="370" w:lineRule="exact"/>
              <w:jc w:val="both"/>
              <w:rPr>
                <w:rStyle w:val="FontStyle48"/>
                <w:rFonts w:eastAsia="Calibri"/>
                <w:lang w:eastAsia="en-US"/>
              </w:rPr>
            </w:pPr>
            <w:r w:rsidRPr="003C2E86">
              <w:rPr>
                <w:rStyle w:val="FontStyle48"/>
                <w:rFonts w:eastAsia="Calibri"/>
                <w:lang w:eastAsia="en-US"/>
              </w:rPr>
              <w:t>5</w:t>
            </w:r>
          </w:p>
        </w:tc>
      </w:tr>
      <w:tr w:rsidR="003C2E86" w:rsidTr="003C2E86">
        <w:tc>
          <w:tcPr>
            <w:tcW w:w="4983" w:type="dxa"/>
          </w:tcPr>
          <w:p w:rsidR="00EF6D1F" w:rsidRPr="003C2E86" w:rsidRDefault="00EF6D1F" w:rsidP="003C2E86">
            <w:pPr>
              <w:pStyle w:val="Style19"/>
              <w:widowControl/>
              <w:tabs>
                <w:tab w:val="left" w:pos="3990"/>
              </w:tabs>
              <w:spacing w:before="50" w:line="370" w:lineRule="exact"/>
              <w:jc w:val="both"/>
              <w:rPr>
                <w:rStyle w:val="FontStyle48"/>
                <w:rFonts w:eastAsia="Calibri"/>
                <w:lang w:eastAsia="en-US"/>
              </w:rPr>
            </w:pPr>
            <w:r w:rsidRPr="003C2E86">
              <w:rPr>
                <w:rStyle w:val="FontStyle36"/>
                <w:rFonts w:eastAsiaTheme="minorHAnsi"/>
                <w:lang w:eastAsia="en-US"/>
              </w:rPr>
              <w:t>Телевизор</w:t>
            </w:r>
          </w:p>
        </w:tc>
        <w:tc>
          <w:tcPr>
            <w:tcW w:w="4938" w:type="dxa"/>
          </w:tcPr>
          <w:p w:rsidR="00EF6D1F" w:rsidRPr="003C2E86" w:rsidRDefault="00945EDA" w:rsidP="003C2E86">
            <w:pPr>
              <w:pStyle w:val="Style19"/>
              <w:widowControl/>
              <w:tabs>
                <w:tab w:val="left" w:pos="3990"/>
              </w:tabs>
              <w:spacing w:before="50" w:line="370" w:lineRule="exact"/>
              <w:jc w:val="both"/>
              <w:rPr>
                <w:rStyle w:val="FontStyle48"/>
                <w:rFonts w:eastAsia="Calibri"/>
                <w:lang w:eastAsia="en-US"/>
              </w:rPr>
            </w:pPr>
            <w:r w:rsidRPr="003C2E86">
              <w:rPr>
                <w:rStyle w:val="FontStyle48"/>
                <w:rFonts w:eastAsia="Calibri"/>
                <w:lang w:eastAsia="en-US"/>
              </w:rPr>
              <w:t>3</w:t>
            </w:r>
          </w:p>
        </w:tc>
      </w:tr>
      <w:tr w:rsidR="003C2E86" w:rsidTr="003C2E86">
        <w:tc>
          <w:tcPr>
            <w:tcW w:w="4983" w:type="dxa"/>
          </w:tcPr>
          <w:p w:rsidR="00EF6D1F" w:rsidRPr="003C2E86" w:rsidRDefault="00EF6D1F" w:rsidP="003C2E86">
            <w:pPr>
              <w:pStyle w:val="Style19"/>
              <w:widowControl/>
              <w:tabs>
                <w:tab w:val="left" w:pos="3990"/>
              </w:tabs>
              <w:spacing w:before="50" w:line="370" w:lineRule="exact"/>
              <w:jc w:val="both"/>
              <w:rPr>
                <w:rStyle w:val="FontStyle48"/>
                <w:rFonts w:eastAsia="Calibri"/>
                <w:lang w:eastAsia="en-US"/>
              </w:rPr>
            </w:pPr>
            <w:r w:rsidRPr="003C2E86">
              <w:rPr>
                <w:rStyle w:val="FontStyle36"/>
                <w:rFonts w:eastAsiaTheme="minorHAnsi"/>
                <w:lang w:eastAsia="en-US"/>
              </w:rPr>
              <w:t>Видеомагнитофон/</w:t>
            </w:r>
            <w:r w:rsidRPr="003C2E86">
              <w:rPr>
                <w:rStyle w:val="FontStyle36"/>
                <w:rFonts w:eastAsiaTheme="minorHAnsi"/>
                <w:lang w:val="en-US" w:eastAsia="en-US"/>
              </w:rPr>
              <w:t>DVD</w:t>
            </w:r>
          </w:p>
        </w:tc>
        <w:tc>
          <w:tcPr>
            <w:tcW w:w="4938" w:type="dxa"/>
          </w:tcPr>
          <w:p w:rsidR="00EF6D1F" w:rsidRPr="003C2E86" w:rsidRDefault="00945EDA" w:rsidP="003C2E86">
            <w:pPr>
              <w:pStyle w:val="Style19"/>
              <w:widowControl/>
              <w:tabs>
                <w:tab w:val="left" w:pos="3990"/>
              </w:tabs>
              <w:spacing w:before="50" w:line="370" w:lineRule="exact"/>
              <w:jc w:val="both"/>
              <w:rPr>
                <w:rStyle w:val="FontStyle48"/>
                <w:rFonts w:eastAsia="Calibri"/>
                <w:lang w:eastAsia="en-US"/>
              </w:rPr>
            </w:pPr>
            <w:r w:rsidRPr="003C2E86">
              <w:rPr>
                <w:rStyle w:val="FontStyle48"/>
                <w:rFonts w:eastAsia="Calibri"/>
                <w:lang w:eastAsia="en-US"/>
              </w:rPr>
              <w:t>2</w:t>
            </w:r>
          </w:p>
        </w:tc>
      </w:tr>
      <w:tr w:rsidR="003C2E86" w:rsidTr="003C2E86">
        <w:tc>
          <w:tcPr>
            <w:tcW w:w="4983" w:type="dxa"/>
          </w:tcPr>
          <w:p w:rsidR="00EF6D1F" w:rsidRPr="003C2E86" w:rsidRDefault="00EF6D1F" w:rsidP="003C2E86">
            <w:pPr>
              <w:pStyle w:val="Style19"/>
              <w:widowControl/>
              <w:tabs>
                <w:tab w:val="left" w:pos="3990"/>
              </w:tabs>
              <w:spacing w:before="50" w:line="370" w:lineRule="exact"/>
              <w:jc w:val="both"/>
              <w:rPr>
                <w:rStyle w:val="FontStyle48"/>
                <w:rFonts w:eastAsia="Calibri"/>
                <w:lang w:eastAsia="en-US"/>
              </w:rPr>
            </w:pPr>
            <w:r w:rsidRPr="003C2E86">
              <w:rPr>
                <w:rStyle w:val="FontStyle36"/>
                <w:rFonts w:eastAsiaTheme="minorHAnsi"/>
                <w:lang w:eastAsia="en-US"/>
              </w:rPr>
              <w:t>Музыкальный центр</w:t>
            </w:r>
          </w:p>
        </w:tc>
        <w:tc>
          <w:tcPr>
            <w:tcW w:w="4938" w:type="dxa"/>
          </w:tcPr>
          <w:p w:rsidR="00EF6D1F" w:rsidRPr="003C2E86" w:rsidRDefault="00945EDA" w:rsidP="003C2E86">
            <w:pPr>
              <w:pStyle w:val="Style19"/>
              <w:widowControl/>
              <w:tabs>
                <w:tab w:val="left" w:pos="3990"/>
              </w:tabs>
              <w:spacing w:before="50" w:line="370" w:lineRule="exact"/>
              <w:jc w:val="both"/>
              <w:rPr>
                <w:rStyle w:val="FontStyle48"/>
                <w:rFonts w:eastAsia="Calibri"/>
                <w:lang w:eastAsia="en-US"/>
              </w:rPr>
            </w:pPr>
            <w:r w:rsidRPr="003C2E86">
              <w:rPr>
                <w:rStyle w:val="FontStyle48"/>
                <w:rFonts w:eastAsia="Calibri"/>
                <w:lang w:eastAsia="en-US"/>
              </w:rPr>
              <w:t>3</w:t>
            </w:r>
          </w:p>
        </w:tc>
      </w:tr>
      <w:tr w:rsidR="00EF6D1F" w:rsidTr="003C2E86">
        <w:tc>
          <w:tcPr>
            <w:tcW w:w="4983" w:type="dxa"/>
          </w:tcPr>
          <w:p w:rsidR="00EF6D1F" w:rsidRPr="003C2E86" w:rsidRDefault="00EF6D1F" w:rsidP="003C2E86">
            <w:pPr>
              <w:pStyle w:val="Style19"/>
              <w:widowControl/>
              <w:tabs>
                <w:tab w:val="left" w:pos="3990"/>
              </w:tabs>
              <w:spacing w:before="50" w:line="370" w:lineRule="exact"/>
              <w:jc w:val="both"/>
              <w:rPr>
                <w:rStyle w:val="FontStyle36"/>
                <w:rFonts w:eastAsiaTheme="minorHAnsi"/>
                <w:lang w:eastAsia="en-US"/>
              </w:rPr>
            </w:pPr>
            <w:r w:rsidRPr="003C2E86">
              <w:rPr>
                <w:rStyle w:val="FontStyle36"/>
                <w:rFonts w:eastAsia="Calibri"/>
                <w:lang w:eastAsia="en-US"/>
              </w:rPr>
              <w:t>Проектор</w:t>
            </w:r>
          </w:p>
        </w:tc>
        <w:tc>
          <w:tcPr>
            <w:tcW w:w="4938" w:type="dxa"/>
          </w:tcPr>
          <w:p w:rsidR="00EF6D1F" w:rsidRPr="003C2E86" w:rsidRDefault="00945EDA" w:rsidP="003C2E86">
            <w:pPr>
              <w:pStyle w:val="Style19"/>
              <w:widowControl/>
              <w:tabs>
                <w:tab w:val="left" w:pos="3990"/>
              </w:tabs>
              <w:spacing w:before="50" w:line="370" w:lineRule="exact"/>
              <w:jc w:val="both"/>
              <w:rPr>
                <w:rStyle w:val="FontStyle48"/>
                <w:rFonts w:eastAsia="Calibri"/>
                <w:lang w:eastAsia="en-US"/>
              </w:rPr>
            </w:pPr>
            <w:r w:rsidRPr="003C2E86">
              <w:rPr>
                <w:rStyle w:val="FontStyle48"/>
                <w:rFonts w:eastAsia="Calibri"/>
                <w:lang w:eastAsia="en-US"/>
              </w:rPr>
              <w:t>1</w:t>
            </w:r>
          </w:p>
        </w:tc>
      </w:tr>
    </w:tbl>
    <w:p w:rsidR="00EF6D1F" w:rsidRDefault="00945EDA" w:rsidP="00945EDA">
      <w:pPr>
        <w:pStyle w:val="Style19"/>
        <w:widowControl/>
        <w:tabs>
          <w:tab w:val="left" w:pos="3990"/>
        </w:tabs>
        <w:spacing w:before="50" w:line="370" w:lineRule="exact"/>
        <w:ind w:left="200"/>
        <w:jc w:val="center"/>
        <w:rPr>
          <w:rStyle w:val="FontStyle48"/>
        </w:rPr>
      </w:pPr>
      <w:r>
        <w:rPr>
          <w:rStyle w:val="FontStyle48"/>
        </w:rPr>
        <w:t>Наличие музыкальных инструментов</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78"/>
        <w:gridCol w:w="4943"/>
      </w:tblGrid>
      <w:tr w:rsidR="003C2E86" w:rsidRPr="003C2E86" w:rsidTr="003C2E86">
        <w:tc>
          <w:tcPr>
            <w:tcW w:w="5060"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Рояль</w:t>
            </w:r>
          </w:p>
        </w:tc>
        <w:tc>
          <w:tcPr>
            <w:tcW w:w="5061"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3</w:t>
            </w:r>
          </w:p>
        </w:tc>
      </w:tr>
      <w:tr w:rsidR="003C2E86" w:rsidRPr="003C2E86" w:rsidTr="003C2E86">
        <w:tc>
          <w:tcPr>
            <w:tcW w:w="5060"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Пианино</w:t>
            </w:r>
          </w:p>
        </w:tc>
        <w:tc>
          <w:tcPr>
            <w:tcW w:w="5061"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34</w:t>
            </w:r>
          </w:p>
        </w:tc>
      </w:tr>
      <w:tr w:rsidR="003C2E86" w:rsidRPr="003C2E86" w:rsidTr="003C2E86">
        <w:tc>
          <w:tcPr>
            <w:tcW w:w="5060"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Скрипка</w:t>
            </w:r>
          </w:p>
        </w:tc>
        <w:tc>
          <w:tcPr>
            <w:tcW w:w="5061"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53</w:t>
            </w:r>
          </w:p>
        </w:tc>
      </w:tr>
      <w:tr w:rsidR="003C2E86" w:rsidRPr="003C2E86" w:rsidTr="003C2E86">
        <w:tc>
          <w:tcPr>
            <w:tcW w:w="5060"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Виолончель</w:t>
            </w:r>
          </w:p>
        </w:tc>
        <w:tc>
          <w:tcPr>
            <w:tcW w:w="5061"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28</w:t>
            </w:r>
          </w:p>
        </w:tc>
      </w:tr>
      <w:tr w:rsidR="003C2E86" w:rsidRPr="003C2E86" w:rsidTr="003C2E86">
        <w:tc>
          <w:tcPr>
            <w:tcW w:w="5060"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Флейта</w:t>
            </w:r>
          </w:p>
        </w:tc>
        <w:tc>
          <w:tcPr>
            <w:tcW w:w="5061"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11</w:t>
            </w:r>
          </w:p>
        </w:tc>
      </w:tr>
      <w:tr w:rsidR="003C2E86" w:rsidRPr="003C2E86" w:rsidTr="003C2E86">
        <w:tc>
          <w:tcPr>
            <w:tcW w:w="5060"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Баян</w:t>
            </w:r>
          </w:p>
        </w:tc>
        <w:tc>
          <w:tcPr>
            <w:tcW w:w="5061"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72</w:t>
            </w:r>
          </w:p>
        </w:tc>
      </w:tr>
      <w:tr w:rsidR="003C2E86" w:rsidRPr="003C2E86" w:rsidTr="003C2E86">
        <w:tc>
          <w:tcPr>
            <w:tcW w:w="5060"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Аккордеон</w:t>
            </w:r>
          </w:p>
        </w:tc>
        <w:tc>
          <w:tcPr>
            <w:tcW w:w="5061"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31</w:t>
            </w:r>
          </w:p>
        </w:tc>
      </w:tr>
      <w:tr w:rsidR="003C2E86" w:rsidRPr="003C2E86" w:rsidTr="003C2E86">
        <w:tc>
          <w:tcPr>
            <w:tcW w:w="5060"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Домра</w:t>
            </w:r>
          </w:p>
        </w:tc>
        <w:tc>
          <w:tcPr>
            <w:tcW w:w="5061"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52</w:t>
            </w:r>
          </w:p>
        </w:tc>
      </w:tr>
      <w:tr w:rsidR="003C2E86" w:rsidRPr="003C2E86" w:rsidTr="003C2E86">
        <w:tc>
          <w:tcPr>
            <w:tcW w:w="5060"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Балалайка</w:t>
            </w:r>
          </w:p>
        </w:tc>
        <w:tc>
          <w:tcPr>
            <w:tcW w:w="5061"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23</w:t>
            </w:r>
          </w:p>
        </w:tc>
      </w:tr>
      <w:tr w:rsidR="003C2E86" w:rsidRPr="003C2E86" w:rsidTr="003C2E86">
        <w:tc>
          <w:tcPr>
            <w:tcW w:w="5060"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Гитара</w:t>
            </w:r>
          </w:p>
        </w:tc>
        <w:tc>
          <w:tcPr>
            <w:tcW w:w="5061"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23</w:t>
            </w:r>
          </w:p>
        </w:tc>
      </w:tr>
      <w:tr w:rsidR="003C2E86" w:rsidRPr="003C2E86" w:rsidTr="003C2E86">
        <w:tc>
          <w:tcPr>
            <w:tcW w:w="5060"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Альт</w:t>
            </w:r>
          </w:p>
        </w:tc>
        <w:tc>
          <w:tcPr>
            <w:tcW w:w="5061"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1</w:t>
            </w:r>
          </w:p>
        </w:tc>
      </w:tr>
      <w:tr w:rsidR="003C2E86" w:rsidRPr="003C2E86" w:rsidTr="003C2E86">
        <w:tc>
          <w:tcPr>
            <w:tcW w:w="5060"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lastRenderedPageBreak/>
              <w:t>Гобой</w:t>
            </w:r>
          </w:p>
        </w:tc>
        <w:tc>
          <w:tcPr>
            <w:tcW w:w="5061"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1</w:t>
            </w:r>
          </w:p>
        </w:tc>
      </w:tr>
      <w:tr w:rsidR="003C2E86" w:rsidRPr="003C2E86" w:rsidTr="003C2E86">
        <w:tc>
          <w:tcPr>
            <w:tcW w:w="5060"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Кларнет</w:t>
            </w:r>
          </w:p>
        </w:tc>
        <w:tc>
          <w:tcPr>
            <w:tcW w:w="5061"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3</w:t>
            </w:r>
          </w:p>
        </w:tc>
      </w:tr>
      <w:tr w:rsidR="003C2E86" w:rsidRPr="003C2E86" w:rsidTr="003C2E86">
        <w:tc>
          <w:tcPr>
            <w:tcW w:w="5060"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Валторна</w:t>
            </w:r>
          </w:p>
        </w:tc>
        <w:tc>
          <w:tcPr>
            <w:tcW w:w="5061"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3</w:t>
            </w:r>
          </w:p>
        </w:tc>
      </w:tr>
      <w:tr w:rsidR="003C2E86" w:rsidRPr="003C2E86" w:rsidTr="003C2E86">
        <w:tc>
          <w:tcPr>
            <w:tcW w:w="5060"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Труба</w:t>
            </w:r>
          </w:p>
        </w:tc>
        <w:tc>
          <w:tcPr>
            <w:tcW w:w="5061"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11</w:t>
            </w:r>
          </w:p>
        </w:tc>
      </w:tr>
      <w:tr w:rsidR="003C2E86" w:rsidRPr="003C2E86" w:rsidTr="003C2E86">
        <w:tc>
          <w:tcPr>
            <w:tcW w:w="5060"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Тромбон</w:t>
            </w:r>
          </w:p>
        </w:tc>
        <w:tc>
          <w:tcPr>
            <w:tcW w:w="5061"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3</w:t>
            </w:r>
          </w:p>
        </w:tc>
      </w:tr>
      <w:tr w:rsidR="003C2E86" w:rsidRPr="003C2E86" w:rsidTr="003C2E86">
        <w:tc>
          <w:tcPr>
            <w:tcW w:w="5060"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Ударные инструменты</w:t>
            </w:r>
          </w:p>
        </w:tc>
        <w:tc>
          <w:tcPr>
            <w:tcW w:w="5061"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2</w:t>
            </w:r>
          </w:p>
        </w:tc>
      </w:tr>
      <w:tr w:rsidR="003C2E86" w:rsidRPr="003C2E86" w:rsidTr="003C2E86">
        <w:tc>
          <w:tcPr>
            <w:tcW w:w="5060"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Theme="minorHAnsi"/>
                <w:b w:val="0"/>
                <w:lang w:eastAsia="en-US"/>
              </w:rPr>
              <w:t>Национальные инструменты</w:t>
            </w:r>
          </w:p>
        </w:tc>
        <w:tc>
          <w:tcPr>
            <w:tcW w:w="5061" w:type="dxa"/>
          </w:tcPr>
          <w:p w:rsidR="00945EDA" w:rsidRPr="003C2E86" w:rsidRDefault="00945EDA" w:rsidP="003C2E86">
            <w:pPr>
              <w:pStyle w:val="Style19"/>
              <w:widowControl/>
              <w:tabs>
                <w:tab w:val="left" w:pos="3990"/>
              </w:tabs>
              <w:spacing w:before="50" w:line="370" w:lineRule="exact"/>
              <w:jc w:val="both"/>
              <w:rPr>
                <w:rStyle w:val="FontStyle48"/>
                <w:rFonts w:eastAsia="Calibri"/>
                <w:b w:val="0"/>
                <w:lang w:eastAsia="en-US"/>
              </w:rPr>
            </w:pPr>
            <w:r w:rsidRPr="003C2E86">
              <w:rPr>
                <w:rStyle w:val="FontStyle48"/>
                <w:rFonts w:eastAsia="Calibri"/>
                <w:b w:val="0"/>
                <w:lang w:eastAsia="en-US"/>
              </w:rPr>
              <w:t>1</w:t>
            </w:r>
          </w:p>
        </w:tc>
      </w:tr>
    </w:tbl>
    <w:p w:rsidR="00444E29" w:rsidRDefault="00444E29">
      <w:pPr>
        <w:pStyle w:val="Style2"/>
        <w:widowControl/>
        <w:spacing w:line="240" w:lineRule="exact"/>
        <w:rPr>
          <w:sz w:val="20"/>
          <w:szCs w:val="20"/>
        </w:rPr>
      </w:pPr>
    </w:p>
    <w:p w:rsidR="00444E29" w:rsidRDefault="00444E29">
      <w:pPr>
        <w:pStyle w:val="Style2"/>
        <w:widowControl/>
        <w:spacing w:line="240" w:lineRule="exact"/>
        <w:rPr>
          <w:sz w:val="20"/>
          <w:szCs w:val="20"/>
        </w:rPr>
      </w:pPr>
    </w:p>
    <w:p w:rsidR="00444E29" w:rsidRPr="004B17BA" w:rsidRDefault="002930E3">
      <w:pPr>
        <w:pStyle w:val="Style2"/>
        <w:widowControl/>
        <w:spacing w:before="150"/>
        <w:rPr>
          <w:rStyle w:val="FontStyle38"/>
        </w:rPr>
      </w:pPr>
      <w:r w:rsidRPr="004B17BA">
        <w:rPr>
          <w:rStyle w:val="FontStyle38"/>
        </w:rPr>
        <w:t>Качество подготовки обучающихся</w:t>
      </w:r>
    </w:p>
    <w:p w:rsidR="00444E29" w:rsidRDefault="00444E29">
      <w:pPr>
        <w:pStyle w:val="Style3"/>
        <w:widowControl/>
        <w:spacing w:line="240" w:lineRule="exact"/>
        <w:ind w:firstLine="360"/>
        <w:rPr>
          <w:sz w:val="20"/>
          <w:szCs w:val="20"/>
        </w:rPr>
      </w:pPr>
    </w:p>
    <w:p w:rsidR="00444E29" w:rsidRDefault="002930E3">
      <w:pPr>
        <w:pStyle w:val="Style3"/>
        <w:widowControl/>
        <w:spacing w:before="80" w:line="320" w:lineRule="exact"/>
        <w:ind w:firstLine="360"/>
        <w:rPr>
          <w:rStyle w:val="FontStyle36"/>
        </w:rPr>
      </w:pPr>
      <w:r>
        <w:rPr>
          <w:rStyle w:val="FontStyle36"/>
        </w:rPr>
        <w:t>Повышение качества подготовки учащихся является одной из главных задач педагогического коллектива школы. В школе проводится постоянный мониторинг успеваемости, который позволяет определить качество подготовки учащихся на разных этапах учебного процесса (четверть, полугодие, учебный год). В случае снижения по</w:t>
      </w:r>
      <w:r w:rsidR="00945EDA">
        <w:rPr>
          <w:rStyle w:val="FontStyle36"/>
        </w:rPr>
        <w:t>казателей качества успеваемости,</w:t>
      </w:r>
      <w:r>
        <w:rPr>
          <w:rStyle w:val="FontStyle36"/>
        </w:rPr>
        <w:t xml:space="preserve"> </w:t>
      </w:r>
      <w:r w:rsidR="00945EDA">
        <w:rPr>
          <w:rStyle w:val="FontStyle36"/>
        </w:rPr>
        <w:t>педагогический совет</w:t>
      </w:r>
      <w:r>
        <w:rPr>
          <w:rStyle w:val="FontStyle36"/>
        </w:rPr>
        <w:t xml:space="preserve"> ищет пути решения возникающих вопросов, корректирует учебные программы и планы. О высоком уровне подготовки свидетельствуют результаты многочисленных конкурсов разног</w:t>
      </w:r>
      <w:r w:rsidR="00945EDA">
        <w:rPr>
          <w:rStyle w:val="FontStyle36"/>
        </w:rPr>
        <w:t>о уровня, от городских до между</w:t>
      </w:r>
      <w:r>
        <w:rPr>
          <w:rStyle w:val="FontStyle36"/>
        </w:rPr>
        <w:t xml:space="preserve">народных, в которых принимают участие и побеждают наши </w:t>
      </w:r>
      <w:r w:rsidR="00945EDA">
        <w:rPr>
          <w:rStyle w:val="FontStyle36"/>
        </w:rPr>
        <w:t>об</w:t>
      </w:r>
      <w:r>
        <w:rPr>
          <w:rStyle w:val="FontStyle36"/>
        </w:rPr>
        <w:t>уча</w:t>
      </w:r>
      <w:r w:rsidR="00945EDA">
        <w:rPr>
          <w:rStyle w:val="FontStyle36"/>
        </w:rPr>
        <w:t>ю</w:t>
      </w:r>
      <w:r>
        <w:rPr>
          <w:rStyle w:val="FontStyle36"/>
        </w:rPr>
        <w:t>щиеся. Особое внимание уделяется качеству подготовки к выпускным экзаменам и работе по профессиональной ориентации наиболее одарённых учащихся школы.</w:t>
      </w:r>
    </w:p>
    <w:p w:rsidR="00444E29" w:rsidRDefault="00444E29">
      <w:pPr>
        <w:pStyle w:val="Style27"/>
        <w:widowControl/>
        <w:spacing w:line="240" w:lineRule="exact"/>
        <w:jc w:val="center"/>
        <w:rPr>
          <w:sz w:val="20"/>
          <w:szCs w:val="20"/>
        </w:rPr>
      </w:pPr>
    </w:p>
    <w:p w:rsidR="00444E29" w:rsidRPr="004B17BA" w:rsidRDefault="002930E3">
      <w:pPr>
        <w:pStyle w:val="Style27"/>
        <w:widowControl/>
        <w:spacing w:before="110"/>
        <w:jc w:val="center"/>
        <w:rPr>
          <w:rStyle w:val="FontStyle51"/>
          <w:sz w:val="28"/>
          <w:szCs w:val="28"/>
        </w:rPr>
      </w:pPr>
      <w:r w:rsidRPr="004B17BA">
        <w:rPr>
          <w:rStyle w:val="FontStyle51"/>
          <w:sz w:val="28"/>
          <w:szCs w:val="28"/>
        </w:rPr>
        <w:t>Система опенки качества образования</w:t>
      </w:r>
    </w:p>
    <w:p w:rsidR="00444E29" w:rsidRDefault="00444E29">
      <w:pPr>
        <w:pStyle w:val="Style15"/>
        <w:widowControl/>
        <w:spacing w:line="240" w:lineRule="exact"/>
        <w:ind w:firstLine="0"/>
        <w:jc w:val="left"/>
        <w:rPr>
          <w:sz w:val="20"/>
          <w:szCs w:val="20"/>
        </w:rPr>
      </w:pPr>
    </w:p>
    <w:p w:rsidR="00444E29" w:rsidRDefault="002930E3">
      <w:pPr>
        <w:pStyle w:val="Style15"/>
        <w:widowControl/>
        <w:spacing w:before="70" w:line="320" w:lineRule="exact"/>
        <w:ind w:firstLine="0"/>
        <w:jc w:val="left"/>
        <w:rPr>
          <w:rStyle w:val="FontStyle36"/>
        </w:rPr>
      </w:pPr>
      <w:r>
        <w:rPr>
          <w:rStyle w:val="FontStyle36"/>
        </w:rPr>
        <w:t>В школе утверждена система оценок успеваемости учащихся:</w:t>
      </w:r>
    </w:p>
    <w:p w:rsidR="00444E29" w:rsidRDefault="002930E3" w:rsidP="00F15779">
      <w:pPr>
        <w:pStyle w:val="Style16"/>
        <w:widowControl/>
        <w:numPr>
          <w:ilvl w:val="0"/>
          <w:numId w:val="6"/>
        </w:numPr>
        <w:tabs>
          <w:tab w:val="left" w:pos="150"/>
        </w:tabs>
        <w:spacing w:line="320" w:lineRule="exact"/>
        <w:rPr>
          <w:rStyle w:val="FontStyle36"/>
        </w:rPr>
      </w:pPr>
      <w:r>
        <w:rPr>
          <w:rStyle w:val="FontStyle36"/>
        </w:rPr>
        <w:t>словесная;</w:t>
      </w:r>
    </w:p>
    <w:p w:rsidR="00444E29" w:rsidRDefault="002930E3" w:rsidP="00F15779">
      <w:pPr>
        <w:pStyle w:val="Style16"/>
        <w:widowControl/>
        <w:numPr>
          <w:ilvl w:val="0"/>
          <w:numId w:val="6"/>
        </w:numPr>
        <w:tabs>
          <w:tab w:val="left" w:pos="150"/>
        </w:tabs>
        <w:spacing w:line="320" w:lineRule="exact"/>
        <w:rPr>
          <w:rStyle w:val="FontStyle36"/>
        </w:rPr>
      </w:pPr>
      <w:r>
        <w:rPr>
          <w:rStyle w:val="FontStyle36"/>
        </w:rPr>
        <w:t>дифференцированная пятибалльная;</w:t>
      </w:r>
    </w:p>
    <w:p w:rsidR="00444E29" w:rsidRDefault="002930E3" w:rsidP="00F15779">
      <w:pPr>
        <w:pStyle w:val="Style16"/>
        <w:widowControl/>
        <w:numPr>
          <w:ilvl w:val="0"/>
          <w:numId w:val="6"/>
        </w:numPr>
        <w:tabs>
          <w:tab w:val="left" w:pos="150"/>
        </w:tabs>
        <w:spacing w:line="320" w:lineRule="exact"/>
        <w:rPr>
          <w:rStyle w:val="FontStyle36"/>
        </w:rPr>
      </w:pPr>
      <w:r>
        <w:rPr>
          <w:rStyle w:val="FontStyle36"/>
        </w:rPr>
        <w:t>зачетная (зачет-незачет).</w:t>
      </w:r>
    </w:p>
    <w:p w:rsidR="00444E29" w:rsidRDefault="002930E3" w:rsidP="0004378C">
      <w:pPr>
        <w:pStyle w:val="Style15"/>
        <w:widowControl/>
        <w:spacing w:line="276" w:lineRule="auto"/>
        <w:ind w:firstLine="426"/>
        <w:rPr>
          <w:rStyle w:val="FontStyle36"/>
        </w:rPr>
      </w:pPr>
      <w:r>
        <w:rPr>
          <w:rStyle w:val="FontStyle36"/>
        </w:rPr>
        <w:t>Для форм промежуточной аттестации, определяющих конечные результаты этапа обучения (зачеты, академические концерты) наиболее целесообразно применение дифференцированной системы оценок с методическим обсуждением.</w:t>
      </w:r>
    </w:p>
    <w:p w:rsidR="00444E29" w:rsidRDefault="002930E3" w:rsidP="0004378C">
      <w:pPr>
        <w:pStyle w:val="Style15"/>
        <w:widowControl/>
        <w:spacing w:line="276" w:lineRule="auto"/>
        <w:ind w:firstLine="0"/>
        <w:rPr>
          <w:rStyle w:val="FontStyle36"/>
        </w:rPr>
      </w:pPr>
      <w:r>
        <w:rPr>
          <w:rStyle w:val="FontStyle36"/>
        </w:rPr>
        <w:t>Оценки учащихся по всем видам контро</w:t>
      </w:r>
      <w:r w:rsidR="0004378C">
        <w:rPr>
          <w:rStyle w:val="FontStyle36"/>
        </w:rPr>
        <w:t xml:space="preserve">льных мероприятий фиксируются </w:t>
      </w:r>
      <w:r>
        <w:rPr>
          <w:rStyle w:val="FontStyle36"/>
        </w:rPr>
        <w:t>соответствующей учебной документации:</w:t>
      </w:r>
    </w:p>
    <w:p w:rsidR="00444E29" w:rsidRDefault="0004378C" w:rsidP="0004378C">
      <w:pPr>
        <w:pStyle w:val="Style14"/>
        <w:widowControl/>
        <w:tabs>
          <w:tab w:val="left" w:pos="1560"/>
        </w:tabs>
        <w:spacing w:line="276" w:lineRule="auto"/>
        <w:ind w:firstLine="0"/>
        <w:jc w:val="both"/>
        <w:rPr>
          <w:rStyle w:val="FontStyle36"/>
        </w:rPr>
      </w:pPr>
      <w:r>
        <w:rPr>
          <w:rStyle w:val="FontStyle36"/>
        </w:rPr>
        <w:t xml:space="preserve">- </w:t>
      </w:r>
      <w:r w:rsidR="002930E3">
        <w:rPr>
          <w:rStyle w:val="FontStyle36"/>
        </w:rPr>
        <w:t>Оценки текущего контроля успеваемости учащихся вносятся в классный журнал, в дневник учащегося.</w:t>
      </w:r>
    </w:p>
    <w:p w:rsidR="00444E29" w:rsidRDefault="0004378C" w:rsidP="0004378C">
      <w:pPr>
        <w:pStyle w:val="Style14"/>
        <w:widowControl/>
        <w:tabs>
          <w:tab w:val="left" w:pos="1560"/>
        </w:tabs>
        <w:spacing w:line="276" w:lineRule="auto"/>
        <w:ind w:firstLine="0"/>
        <w:jc w:val="both"/>
        <w:rPr>
          <w:rStyle w:val="FontStyle36"/>
        </w:rPr>
      </w:pPr>
      <w:r>
        <w:rPr>
          <w:rStyle w:val="FontStyle36"/>
        </w:rPr>
        <w:t xml:space="preserve">- </w:t>
      </w:r>
      <w:r w:rsidR="002930E3">
        <w:rPr>
          <w:rStyle w:val="FontStyle36"/>
        </w:rPr>
        <w:t>Оценки промежуточной аттестации учащихся вносятся в книгу академических концертов и протоколы зачетов и контрольных прослушиваний, в индивидуальный план учащегося, в дневник учащегося.</w:t>
      </w:r>
    </w:p>
    <w:p w:rsidR="00444E29" w:rsidRDefault="0004378C" w:rsidP="0004378C">
      <w:pPr>
        <w:pStyle w:val="Style14"/>
        <w:widowControl/>
        <w:tabs>
          <w:tab w:val="left" w:pos="1560"/>
        </w:tabs>
        <w:spacing w:line="276" w:lineRule="auto"/>
        <w:ind w:firstLine="0"/>
        <w:jc w:val="both"/>
        <w:rPr>
          <w:rStyle w:val="FontStyle36"/>
        </w:rPr>
      </w:pPr>
      <w:r>
        <w:rPr>
          <w:rStyle w:val="FontStyle36"/>
        </w:rPr>
        <w:t xml:space="preserve">- </w:t>
      </w:r>
      <w:r w:rsidR="002930E3">
        <w:rPr>
          <w:rStyle w:val="FontStyle36"/>
        </w:rPr>
        <w:t>Оценки итоговой аттестации (выпускных экзаменов) вносятся в экзаменационный протокол, в книгу протоколов и обсуждений выпускных</w:t>
      </w:r>
    </w:p>
    <w:p w:rsidR="0004378C" w:rsidRDefault="002930E3" w:rsidP="0004378C">
      <w:pPr>
        <w:pStyle w:val="Style1"/>
        <w:widowControl/>
        <w:spacing w:before="60" w:line="276" w:lineRule="auto"/>
        <w:jc w:val="left"/>
        <w:rPr>
          <w:rStyle w:val="FontStyle36"/>
        </w:rPr>
      </w:pPr>
      <w:r>
        <w:rPr>
          <w:rStyle w:val="FontStyle36"/>
        </w:rPr>
        <w:t>экзаменов, в индивидуальный план учащегося, и дневник учащегося и в общешкольн</w:t>
      </w:r>
      <w:r w:rsidR="0004378C">
        <w:rPr>
          <w:rStyle w:val="FontStyle36"/>
        </w:rPr>
        <w:t>ый</w:t>
      </w:r>
      <w:r>
        <w:rPr>
          <w:rStyle w:val="FontStyle36"/>
        </w:rPr>
        <w:t xml:space="preserve"> </w:t>
      </w:r>
      <w:r w:rsidR="0004378C">
        <w:rPr>
          <w:rStyle w:val="FontStyle36"/>
        </w:rPr>
        <w:t>журнал</w:t>
      </w:r>
      <w:r>
        <w:rPr>
          <w:rStyle w:val="FontStyle36"/>
        </w:rPr>
        <w:t xml:space="preserve"> успеваемости.</w:t>
      </w:r>
    </w:p>
    <w:p w:rsidR="00444E29" w:rsidRDefault="002930E3" w:rsidP="0004378C">
      <w:pPr>
        <w:pStyle w:val="Style1"/>
        <w:widowControl/>
        <w:spacing w:before="60" w:line="276" w:lineRule="auto"/>
        <w:jc w:val="left"/>
        <w:rPr>
          <w:rStyle w:val="FontStyle36"/>
        </w:rPr>
      </w:pPr>
      <w:r>
        <w:rPr>
          <w:rStyle w:val="FontStyle36"/>
        </w:rPr>
        <w:t xml:space="preserve"> </w:t>
      </w:r>
      <w:r w:rsidR="0004378C" w:rsidRPr="0004378C">
        <w:rPr>
          <w:rStyle w:val="FontStyle36"/>
          <w:u w:val="single"/>
        </w:rPr>
        <w:t>О</w:t>
      </w:r>
      <w:r w:rsidRPr="0004378C">
        <w:rPr>
          <w:rStyle w:val="FontStyle36"/>
          <w:u w:val="single"/>
        </w:rPr>
        <w:t>ценки</w:t>
      </w:r>
      <w:r w:rsidR="0004378C" w:rsidRPr="0004378C">
        <w:rPr>
          <w:rStyle w:val="FontStyle36"/>
          <w:u w:val="single"/>
        </w:rPr>
        <w:t xml:space="preserve"> за четверть</w:t>
      </w:r>
      <w:r w:rsidRPr="0004378C">
        <w:rPr>
          <w:rStyle w:val="FontStyle36"/>
          <w:u w:val="single"/>
        </w:rPr>
        <w:t xml:space="preserve"> выставляются</w:t>
      </w:r>
      <w:r>
        <w:rPr>
          <w:rStyle w:val="FontStyle36"/>
        </w:rPr>
        <w:t>:</w:t>
      </w:r>
    </w:p>
    <w:p w:rsidR="00444E29" w:rsidRDefault="0004378C" w:rsidP="0004378C">
      <w:pPr>
        <w:pStyle w:val="Style14"/>
        <w:widowControl/>
        <w:tabs>
          <w:tab w:val="left" w:pos="0"/>
        </w:tabs>
        <w:spacing w:line="276" w:lineRule="auto"/>
        <w:ind w:firstLine="0"/>
        <w:rPr>
          <w:rStyle w:val="FontStyle36"/>
        </w:rPr>
      </w:pPr>
      <w:r>
        <w:rPr>
          <w:rStyle w:val="FontStyle36"/>
        </w:rPr>
        <w:t xml:space="preserve">- </w:t>
      </w:r>
      <w:r w:rsidR="002930E3">
        <w:rPr>
          <w:rStyle w:val="FontStyle36"/>
        </w:rPr>
        <w:t>по результатам текущего контроля успеваемости учащегося в течение четверти или полугодия (среднеарифметический балл);</w:t>
      </w:r>
    </w:p>
    <w:p w:rsidR="00444E29" w:rsidRDefault="0004378C" w:rsidP="0004378C">
      <w:pPr>
        <w:pStyle w:val="Style14"/>
        <w:widowControl/>
        <w:tabs>
          <w:tab w:val="left" w:pos="1560"/>
        </w:tabs>
        <w:spacing w:before="10" w:line="276" w:lineRule="auto"/>
        <w:ind w:firstLine="0"/>
        <w:rPr>
          <w:rStyle w:val="FontStyle36"/>
        </w:rPr>
      </w:pPr>
      <w:r>
        <w:rPr>
          <w:rStyle w:val="FontStyle36"/>
        </w:rPr>
        <w:lastRenderedPageBreak/>
        <w:t xml:space="preserve">- </w:t>
      </w:r>
      <w:r w:rsidR="002930E3">
        <w:rPr>
          <w:rStyle w:val="FontStyle36"/>
        </w:rPr>
        <w:t>выставляются    в    дневник    учащегося,    классный    журнал, индивидуальный план учащегося и в общешкольн</w:t>
      </w:r>
      <w:r>
        <w:rPr>
          <w:rStyle w:val="FontStyle36"/>
        </w:rPr>
        <w:t>ый</w:t>
      </w:r>
      <w:r w:rsidR="002930E3">
        <w:rPr>
          <w:rStyle w:val="FontStyle36"/>
        </w:rPr>
        <w:t xml:space="preserve"> </w:t>
      </w:r>
      <w:r>
        <w:rPr>
          <w:rStyle w:val="FontStyle36"/>
        </w:rPr>
        <w:t>журнал</w:t>
      </w:r>
      <w:r w:rsidR="002930E3">
        <w:rPr>
          <w:rStyle w:val="FontStyle36"/>
        </w:rPr>
        <w:t xml:space="preserve"> успеваемости.</w:t>
      </w:r>
    </w:p>
    <w:p w:rsidR="00444E29" w:rsidRPr="0004378C" w:rsidRDefault="0004378C" w:rsidP="0004378C">
      <w:pPr>
        <w:pStyle w:val="Style15"/>
        <w:widowControl/>
        <w:spacing w:line="276" w:lineRule="auto"/>
        <w:ind w:firstLine="0"/>
        <w:jc w:val="left"/>
        <w:rPr>
          <w:rStyle w:val="FontStyle36"/>
          <w:u w:val="single"/>
        </w:rPr>
      </w:pPr>
      <w:r>
        <w:rPr>
          <w:rStyle w:val="FontStyle36"/>
          <w:u w:val="single"/>
        </w:rPr>
        <w:t>О</w:t>
      </w:r>
      <w:r w:rsidR="002930E3" w:rsidRPr="0004378C">
        <w:rPr>
          <w:rStyle w:val="FontStyle36"/>
          <w:u w:val="single"/>
        </w:rPr>
        <w:t xml:space="preserve">ценка </w:t>
      </w:r>
      <w:r>
        <w:rPr>
          <w:rStyle w:val="FontStyle36"/>
          <w:u w:val="single"/>
        </w:rPr>
        <w:t xml:space="preserve">за год </w:t>
      </w:r>
      <w:r w:rsidR="002930E3" w:rsidRPr="0004378C">
        <w:rPr>
          <w:rStyle w:val="FontStyle36"/>
          <w:u w:val="single"/>
        </w:rPr>
        <w:t>выставляется на основании:</w:t>
      </w:r>
    </w:p>
    <w:p w:rsidR="00444E29" w:rsidRDefault="0004378C" w:rsidP="0004378C">
      <w:pPr>
        <w:pStyle w:val="Style14"/>
        <w:widowControl/>
        <w:tabs>
          <w:tab w:val="left" w:pos="1560"/>
        </w:tabs>
        <w:spacing w:line="360" w:lineRule="exact"/>
        <w:ind w:firstLine="0"/>
        <w:jc w:val="both"/>
        <w:rPr>
          <w:rStyle w:val="FontStyle36"/>
        </w:rPr>
      </w:pPr>
      <w:r>
        <w:rPr>
          <w:rStyle w:val="FontStyle36"/>
        </w:rPr>
        <w:t xml:space="preserve">- </w:t>
      </w:r>
      <w:r w:rsidR="002930E3">
        <w:rPr>
          <w:rStyle w:val="FontStyle36"/>
        </w:rPr>
        <w:t>четвертных (полугодовых) оценок;</w:t>
      </w:r>
    </w:p>
    <w:p w:rsidR="00444E29" w:rsidRDefault="0004378C" w:rsidP="0004378C">
      <w:pPr>
        <w:pStyle w:val="Style14"/>
        <w:widowControl/>
        <w:tabs>
          <w:tab w:val="left" w:pos="1560"/>
        </w:tabs>
        <w:spacing w:before="10" w:line="370" w:lineRule="exact"/>
        <w:ind w:firstLine="0"/>
        <w:jc w:val="both"/>
        <w:rPr>
          <w:rStyle w:val="FontStyle36"/>
        </w:rPr>
      </w:pPr>
      <w:r>
        <w:rPr>
          <w:rStyle w:val="FontStyle36"/>
        </w:rPr>
        <w:t xml:space="preserve">- </w:t>
      </w:r>
      <w:r w:rsidR="002930E3">
        <w:rPr>
          <w:rStyle w:val="FontStyle36"/>
        </w:rPr>
        <w:t xml:space="preserve">оценки   за   выступление   на   итоговом   зачете   (переводном академическом концерте, </w:t>
      </w:r>
      <w:r>
        <w:rPr>
          <w:rStyle w:val="FontStyle36"/>
        </w:rPr>
        <w:t>эк</w:t>
      </w:r>
      <w:r w:rsidR="002930E3">
        <w:rPr>
          <w:rStyle w:val="FontStyle36"/>
        </w:rPr>
        <w:t>заме</w:t>
      </w:r>
      <w:r>
        <w:rPr>
          <w:rStyle w:val="FontStyle36"/>
        </w:rPr>
        <w:t>н</w:t>
      </w:r>
      <w:r w:rsidR="002930E3">
        <w:rPr>
          <w:rStyle w:val="FontStyle36"/>
        </w:rPr>
        <w:t>е, контрольном уроке);</w:t>
      </w:r>
    </w:p>
    <w:p w:rsidR="00444E29" w:rsidRDefault="0004378C" w:rsidP="0004378C">
      <w:pPr>
        <w:pStyle w:val="Style14"/>
        <w:widowControl/>
        <w:tabs>
          <w:tab w:val="left" w:pos="1560"/>
        </w:tabs>
        <w:spacing w:line="370" w:lineRule="exact"/>
        <w:ind w:firstLine="0"/>
        <w:jc w:val="both"/>
        <w:rPr>
          <w:rStyle w:val="FontStyle36"/>
        </w:rPr>
      </w:pPr>
      <w:r>
        <w:rPr>
          <w:rStyle w:val="FontStyle36"/>
        </w:rPr>
        <w:t xml:space="preserve">- </w:t>
      </w:r>
      <w:r w:rsidR="002930E3">
        <w:rPr>
          <w:rStyle w:val="FontStyle36"/>
        </w:rPr>
        <w:t>совокупности   результатов   по   всем   формам   промежуточной аттестации в течение года;</w:t>
      </w:r>
    </w:p>
    <w:p w:rsidR="00444E29" w:rsidRDefault="0004378C" w:rsidP="0004378C">
      <w:pPr>
        <w:pStyle w:val="Style14"/>
        <w:widowControl/>
        <w:tabs>
          <w:tab w:val="left" w:pos="1560"/>
        </w:tabs>
        <w:spacing w:line="370" w:lineRule="exact"/>
        <w:ind w:firstLine="0"/>
        <w:jc w:val="both"/>
        <w:rPr>
          <w:rStyle w:val="FontStyle36"/>
        </w:rPr>
      </w:pPr>
      <w:r>
        <w:rPr>
          <w:rStyle w:val="FontStyle36"/>
        </w:rPr>
        <w:t xml:space="preserve">- </w:t>
      </w:r>
      <w:r w:rsidR="002930E3">
        <w:rPr>
          <w:rStyle w:val="FontStyle36"/>
        </w:rPr>
        <w:t>выставляются в дневник учащегося, классный журнал, индивидуальный план учащегося и в общешкольн</w:t>
      </w:r>
      <w:r>
        <w:rPr>
          <w:rStyle w:val="FontStyle36"/>
        </w:rPr>
        <w:t>ый</w:t>
      </w:r>
      <w:r w:rsidR="002930E3">
        <w:rPr>
          <w:rStyle w:val="FontStyle36"/>
        </w:rPr>
        <w:t xml:space="preserve"> </w:t>
      </w:r>
      <w:r>
        <w:rPr>
          <w:rStyle w:val="FontStyle36"/>
        </w:rPr>
        <w:t>журнал</w:t>
      </w:r>
      <w:r w:rsidR="002930E3">
        <w:rPr>
          <w:rStyle w:val="FontStyle36"/>
        </w:rPr>
        <w:t xml:space="preserve"> успеваемости.</w:t>
      </w:r>
    </w:p>
    <w:p w:rsidR="00444E29" w:rsidRDefault="0004378C" w:rsidP="0004378C">
      <w:pPr>
        <w:pStyle w:val="Style15"/>
        <w:widowControl/>
        <w:spacing w:before="230" w:line="320" w:lineRule="exact"/>
        <w:ind w:firstLine="0"/>
        <w:rPr>
          <w:rStyle w:val="FontStyle36"/>
        </w:rPr>
      </w:pPr>
      <w:r>
        <w:rPr>
          <w:rStyle w:val="FontStyle36"/>
        </w:rPr>
        <w:t xml:space="preserve">     </w:t>
      </w:r>
      <w:r w:rsidR="002930E3">
        <w:rPr>
          <w:rStyle w:val="FontStyle36"/>
        </w:rPr>
        <w:t>Учащи</w:t>
      </w:r>
      <w:r>
        <w:rPr>
          <w:rStyle w:val="FontStyle36"/>
        </w:rPr>
        <w:t>х</w:t>
      </w:r>
      <w:r w:rsidR="002930E3">
        <w:rPr>
          <w:rStyle w:val="FontStyle36"/>
        </w:rPr>
        <w:t>ся,   освоивши</w:t>
      </w:r>
      <w:r>
        <w:rPr>
          <w:rStyle w:val="FontStyle36"/>
        </w:rPr>
        <w:t>х</w:t>
      </w:r>
      <w:r w:rsidR="002930E3">
        <w:rPr>
          <w:rStyle w:val="FontStyle36"/>
        </w:rPr>
        <w:t xml:space="preserve">   в   полном   объеме   образо</w:t>
      </w:r>
      <w:r>
        <w:rPr>
          <w:rStyle w:val="FontStyle36"/>
        </w:rPr>
        <w:t xml:space="preserve">вательные   программы, переводятся </w:t>
      </w:r>
      <w:r w:rsidR="002930E3">
        <w:rPr>
          <w:rStyle w:val="FontStyle36"/>
        </w:rPr>
        <w:t>в следующий класс.</w:t>
      </w:r>
    </w:p>
    <w:p w:rsidR="00444E29" w:rsidRDefault="00444E29">
      <w:pPr>
        <w:pStyle w:val="Style27"/>
        <w:widowControl/>
        <w:spacing w:line="240" w:lineRule="exact"/>
        <w:jc w:val="center"/>
        <w:rPr>
          <w:sz w:val="20"/>
          <w:szCs w:val="20"/>
        </w:rPr>
      </w:pPr>
    </w:p>
    <w:p w:rsidR="00444E29" w:rsidRDefault="00444E29">
      <w:pPr>
        <w:pStyle w:val="Style27"/>
        <w:widowControl/>
        <w:spacing w:line="240" w:lineRule="exact"/>
        <w:jc w:val="center"/>
        <w:rPr>
          <w:sz w:val="20"/>
          <w:szCs w:val="20"/>
        </w:rPr>
      </w:pPr>
    </w:p>
    <w:p w:rsidR="00444E29" w:rsidRPr="004B17BA" w:rsidRDefault="002930E3">
      <w:pPr>
        <w:pStyle w:val="Style27"/>
        <w:widowControl/>
        <w:spacing w:before="10"/>
        <w:jc w:val="center"/>
        <w:rPr>
          <w:rStyle w:val="FontStyle51"/>
          <w:sz w:val="28"/>
          <w:szCs w:val="28"/>
        </w:rPr>
      </w:pPr>
      <w:r w:rsidRPr="004B17BA">
        <w:rPr>
          <w:rStyle w:val="FontStyle51"/>
          <w:sz w:val="28"/>
          <w:szCs w:val="28"/>
        </w:rPr>
        <w:t>Основные виды контроля успеваемости:</w:t>
      </w:r>
    </w:p>
    <w:p w:rsidR="00444E29" w:rsidRDefault="0004378C" w:rsidP="0004378C">
      <w:pPr>
        <w:pStyle w:val="Style14"/>
        <w:widowControl/>
        <w:tabs>
          <w:tab w:val="left" w:pos="1550"/>
        </w:tabs>
        <w:spacing w:before="430" w:line="240" w:lineRule="auto"/>
        <w:ind w:firstLine="0"/>
        <w:rPr>
          <w:rStyle w:val="FontStyle36"/>
        </w:rPr>
      </w:pPr>
      <w:r>
        <w:rPr>
          <w:rStyle w:val="FontStyle36"/>
        </w:rPr>
        <w:t xml:space="preserve">- </w:t>
      </w:r>
      <w:r w:rsidR="002930E3">
        <w:rPr>
          <w:rStyle w:val="FontStyle36"/>
        </w:rPr>
        <w:t>текущий контроль успеваемости учащихся;</w:t>
      </w:r>
    </w:p>
    <w:p w:rsidR="00444E29" w:rsidRDefault="0004378C" w:rsidP="0004378C">
      <w:pPr>
        <w:pStyle w:val="Style14"/>
        <w:widowControl/>
        <w:tabs>
          <w:tab w:val="left" w:pos="1550"/>
        </w:tabs>
        <w:spacing w:before="100" w:line="240" w:lineRule="auto"/>
        <w:ind w:firstLine="0"/>
        <w:rPr>
          <w:rStyle w:val="FontStyle36"/>
        </w:rPr>
      </w:pPr>
      <w:r>
        <w:rPr>
          <w:rStyle w:val="FontStyle36"/>
        </w:rPr>
        <w:t xml:space="preserve">- </w:t>
      </w:r>
      <w:r w:rsidR="002930E3">
        <w:rPr>
          <w:rStyle w:val="FontStyle36"/>
        </w:rPr>
        <w:t>промежуточная аттестация учащихся;</w:t>
      </w:r>
    </w:p>
    <w:p w:rsidR="0004378C" w:rsidRDefault="0004378C" w:rsidP="0004378C">
      <w:pPr>
        <w:pStyle w:val="Style14"/>
        <w:widowControl/>
        <w:tabs>
          <w:tab w:val="left" w:pos="1550"/>
        </w:tabs>
        <w:spacing w:before="40" w:line="360" w:lineRule="exact"/>
        <w:ind w:right="4160" w:firstLine="0"/>
        <w:rPr>
          <w:rStyle w:val="FontStyle36"/>
        </w:rPr>
      </w:pPr>
      <w:r>
        <w:rPr>
          <w:rStyle w:val="FontStyle36"/>
        </w:rPr>
        <w:t xml:space="preserve">- </w:t>
      </w:r>
      <w:r w:rsidR="002930E3">
        <w:rPr>
          <w:rStyle w:val="FontStyle36"/>
        </w:rPr>
        <w:t xml:space="preserve">итоговая </w:t>
      </w:r>
      <w:r>
        <w:rPr>
          <w:rStyle w:val="FontStyle36"/>
        </w:rPr>
        <w:t>аттестация</w:t>
      </w:r>
      <w:r w:rsidR="002930E3">
        <w:rPr>
          <w:rStyle w:val="FontStyle36"/>
        </w:rPr>
        <w:t xml:space="preserve"> учащихся. </w:t>
      </w:r>
    </w:p>
    <w:p w:rsidR="00444E29" w:rsidRPr="0004378C" w:rsidRDefault="002930E3" w:rsidP="0004378C">
      <w:pPr>
        <w:pStyle w:val="Style14"/>
        <w:widowControl/>
        <w:tabs>
          <w:tab w:val="left" w:pos="1550"/>
        </w:tabs>
        <w:spacing w:before="40" w:line="360" w:lineRule="exact"/>
        <w:ind w:right="-18" w:firstLine="0"/>
        <w:jc w:val="both"/>
        <w:rPr>
          <w:rStyle w:val="FontStyle36"/>
          <w:i/>
          <w:u w:val="single"/>
        </w:rPr>
      </w:pPr>
      <w:r w:rsidRPr="0004378C">
        <w:rPr>
          <w:rStyle w:val="FontStyle52"/>
          <w:i w:val="0"/>
          <w:u w:val="single"/>
        </w:rPr>
        <w:t xml:space="preserve">Текущий </w:t>
      </w:r>
      <w:r w:rsidR="0004378C" w:rsidRPr="0004378C">
        <w:rPr>
          <w:rStyle w:val="FontStyle52"/>
          <w:i w:val="0"/>
          <w:u w:val="single"/>
        </w:rPr>
        <w:t>контроль</w:t>
      </w:r>
      <w:r w:rsidR="0004378C">
        <w:rPr>
          <w:rStyle w:val="FontStyle52"/>
          <w:i w:val="0"/>
          <w:u w:val="single"/>
        </w:rPr>
        <w:t xml:space="preserve"> </w:t>
      </w:r>
      <w:r>
        <w:rPr>
          <w:rStyle w:val="FontStyle36"/>
        </w:rPr>
        <w:t xml:space="preserve">успеваемости учащихся </w:t>
      </w:r>
      <w:r w:rsidR="0004378C">
        <w:rPr>
          <w:rStyle w:val="FontStyle36"/>
        </w:rPr>
        <w:t>направлен на:</w:t>
      </w:r>
    </w:p>
    <w:p w:rsidR="00444E29" w:rsidRDefault="002930E3" w:rsidP="0004378C">
      <w:pPr>
        <w:pStyle w:val="Style16"/>
        <w:widowControl/>
        <w:numPr>
          <w:ilvl w:val="0"/>
          <w:numId w:val="9"/>
        </w:numPr>
        <w:tabs>
          <w:tab w:val="left" w:pos="600"/>
        </w:tabs>
        <w:spacing w:line="320" w:lineRule="exact"/>
        <w:ind w:left="430"/>
        <w:jc w:val="both"/>
        <w:rPr>
          <w:rStyle w:val="FontStyle36"/>
        </w:rPr>
      </w:pPr>
      <w:r>
        <w:rPr>
          <w:rStyle w:val="FontStyle36"/>
        </w:rPr>
        <w:t>поддержание учебной дисциплины;</w:t>
      </w:r>
    </w:p>
    <w:p w:rsidR="00444E29" w:rsidRDefault="002930E3" w:rsidP="0004378C">
      <w:pPr>
        <w:pStyle w:val="Style16"/>
        <w:widowControl/>
        <w:numPr>
          <w:ilvl w:val="0"/>
          <w:numId w:val="9"/>
        </w:numPr>
        <w:tabs>
          <w:tab w:val="left" w:pos="600"/>
        </w:tabs>
        <w:spacing w:line="320" w:lineRule="exact"/>
        <w:ind w:left="430"/>
        <w:jc w:val="both"/>
        <w:rPr>
          <w:rStyle w:val="FontStyle36"/>
        </w:rPr>
      </w:pPr>
      <w:r>
        <w:rPr>
          <w:rStyle w:val="FontStyle36"/>
        </w:rPr>
        <w:t>на выявление отношения учащегося к изучаемому предмету;</w:t>
      </w:r>
    </w:p>
    <w:p w:rsidR="00444E29" w:rsidRDefault="002930E3" w:rsidP="0004378C">
      <w:pPr>
        <w:pStyle w:val="Style16"/>
        <w:widowControl/>
        <w:numPr>
          <w:ilvl w:val="0"/>
          <w:numId w:val="9"/>
        </w:numPr>
        <w:tabs>
          <w:tab w:val="left" w:pos="600"/>
        </w:tabs>
        <w:spacing w:line="320" w:lineRule="exact"/>
        <w:ind w:left="430"/>
        <w:jc w:val="both"/>
        <w:rPr>
          <w:rStyle w:val="FontStyle36"/>
        </w:rPr>
      </w:pPr>
      <w:r>
        <w:rPr>
          <w:rStyle w:val="FontStyle36"/>
        </w:rPr>
        <w:t>на организацию регулярных домашних занятий;</w:t>
      </w:r>
    </w:p>
    <w:p w:rsidR="0004378C" w:rsidRDefault="002930E3" w:rsidP="0004378C">
      <w:pPr>
        <w:pStyle w:val="Style16"/>
        <w:widowControl/>
        <w:numPr>
          <w:ilvl w:val="0"/>
          <w:numId w:val="9"/>
        </w:numPr>
        <w:tabs>
          <w:tab w:val="left" w:pos="600"/>
        </w:tabs>
        <w:spacing w:line="320" w:lineRule="exact"/>
        <w:ind w:left="430"/>
        <w:jc w:val="both"/>
        <w:rPr>
          <w:rStyle w:val="FontStyle36"/>
        </w:rPr>
      </w:pPr>
      <w:r>
        <w:rPr>
          <w:rStyle w:val="FontStyle36"/>
        </w:rPr>
        <w:t xml:space="preserve">на повышение уровня освоения текущего учебного материала. </w:t>
      </w:r>
    </w:p>
    <w:p w:rsidR="00444E29" w:rsidRDefault="002930E3" w:rsidP="0004378C">
      <w:pPr>
        <w:pStyle w:val="Style16"/>
        <w:widowControl/>
        <w:tabs>
          <w:tab w:val="left" w:pos="600"/>
        </w:tabs>
        <w:spacing w:line="320" w:lineRule="exact"/>
        <w:jc w:val="both"/>
        <w:rPr>
          <w:rStyle w:val="FontStyle36"/>
        </w:rPr>
      </w:pPr>
      <w:r>
        <w:rPr>
          <w:rStyle w:val="FontStyle36"/>
        </w:rPr>
        <w:t>Текущий контроль успеваемости учащихся имеет воспитательные цели и</w:t>
      </w:r>
    </w:p>
    <w:p w:rsidR="00444E29" w:rsidRDefault="002930E3" w:rsidP="0004378C">
      <w:pPr>
        <w:pStyle w:val="Style15"/>
        <w:widowControl/>
        <w:spacing w:line="320" w:lineRule="exact"/>
        <w:ind w:firstLine="0"/>
        <w:rPr>
          <w:rStyle w:val="FontStyle36"/>
        </w:rPr>
      </w:pPr>
      <w:r>
        <w:rPr>
          <w:rStyle w:val="FontStyle36"/>
        </w:rPr>
        <w:t>учитывает индивидуальные психофизические особенности учащихся.</w:t>
      </w:r>
    </w:p>
    <w:p w:rsidR="00444E29" w:rsidRDefault="002930E3" w:rsidP="0004378C">
      <w:pPr>
        <w:pStyle w:val="Style3"/>
        <w:widowControl/>
        <w:spacing w:line="320" w:lineRule="exact"/>
        <w:ind w:firstLine="420"/>
        <w:rPr>
          <w:rStyle w:val="FontStyle36"/>
        </w:rPr>
      </w:pPr>
      <w:r>
        <w:rPr>
          <w:rStyle w:val="FontStyle36"/>
        </w:rPr>
        <w:t>На основании результатов текущего контроля выводятся четвертные, полугодовые и годовые оценки.</w:t>
      </w:r>
    </w:p>
    <w:p w:rsidR="00444E29" w:rsidRDefault="002930E3" w:rsidP="0004378C">
      <w:pPr>
        <w:pStyle w:val="Style3"/>
        <w:widowControl/>
        <w:spacing w:line="320" w:lineRule="exact"/>
        <w:ind w:firstLine="0"/>
        <w:rPr>
          <w:rStyle w:val="FontStyle36"/>
        </w:rPr>
      </w:pPr>
      <w:r w:rsidRPr="0004378C">
        <w:rPr>
          <w:rStyle w:val="FontStyle36"/>
          <w:u w:val="single"/>
        </w:rPr>
        <w:t>Итоговая аттестация</w:t>
      </w:r>
      <w:r>
        <w:rPr>
          <w:rStyle w:val="FontStyle36"/>
        </w:rPr>
        <w:t xml:space="preserve"> (экзамен) проводится с применением дифференцированных систем оценок.</w:t>
      </w:r>
    </w:p>
    <w:p w:rsidR="00444E29" w:rsidRDefault="002930E3" w:rsidP="00EF5B3C">
      <w:pPr>
        <w:pStyle w:val="Style3"/>
        <w:widowControl/>
        <w:spacing w:line="320" w:lineRule="exact"/>
        <w:ind w:firstLine="430"/>
        <w:rPr>
          <w:rStyle w:val="FontStyle36"/>
        </w:rPr>
      </w:pPr>
      <w:r>
        <w:rPr>
          <w:rStyle w:val="FontStyle36"/>
        </w:rPr>
        <w:t>Оценка итоговой аттестации является одной из составляющих итоговой оценки по данному предмету, фиксируемой в свидетельстве об окончании школы.</w:t>
      </w:r>
    </w:p>
    <w:p w:rsidR="00444E29" w:rsidRDefault="002930E3" w:rsidP="00EF5B3C">
      <w:pPr>
        <w:pStyle w:val="Style3"/>
        <w:widowControl/>
        <w:spacing w:before="60" w:line="320" w:lineRule="exact"/>
        <w:ind w:firstLine="420"/>
        <w:rPr>
          <w:rStyle w:val="FontStyle36"/>
        </w:rPr>
      </w:pPr>
      <w:r>
        <w:rPr>
          <w:rStyle w:val="FontStyle36"/>
        </w:rPr>
        <w:t>Итоговая оценка по предмету выводи</w:t>
      </w:r>
      <w:r w:rsidR="0004378C">
        <w:rPr>
          <w:rStyle w:val="FontStyle36"/>
        </w:rPr>
        <w:t>тся</w:t>
      </w:r>
      <w:r>
        <w:rPr>
          <w:rStyle w:val="FontStyle36"/>
        </w:rPr>
        <w:t xml:space="preserve"> на основании годовой и экзаменационной оценок с учетом промежуточной аттестации, полученных в течение последнего года обучения.</w:t>
      </w:r>
    </w:p>
    <w:p w:rsidR="00444E29" w:rsidRDefault="002930E3" w:rsidP="00EF5B3C">
      <w:pPr>
        <w:pStyle w:val="Style32"/>
        <w:widowControl/>
        <w:spacing w:line="320" w:lineRule="exact"/>
        <w:ind w:left="450"/>
        <w:jc w:val="both"/>
        <w:rPr>
          <w:rStyle w:val="FontStyle53"/>
        </w:rPr>
      </w:pPr>
      <w:r>
        <w:rPr>
          <w:rStyle w:val="FontStyle53"/>
        </w:rPr>
        <w:t xml:space="preserve">Формы промежуточное и </w:t>
      </w:r>
      <w:r>
        <w:rPr>
          <w:rStyle w:val="FontStyle53"/>
          <w:spacing w:val="-20"/>
        </w:rPr>
        <w:t>итоговой</w:t>
      </w:r>
      <w:r>
        <w:rPr>
          <w:rStyle w:val="FontStyle53"/>
        </w:rPr>
        <w:t xml:space="preserve"> аттестации:</w:t>
      </w:r>
    </w:p>
    <w:p w:rsidR="00444E29" w:rsidRDefault="002930E3" w:rsidP="00EF5B3C">
      <w:pPr>
        <w:pStyle w:val="Style3"/>
        <w:widowControl/>
        <w:spacing w:line="320" w:lineRule="exact"/>
        <w:ind w:firstLine="430"/>
        <w:rPr>
          <w:rStyle w:val="FontStyle36"/>
        </w:rPr>
      </w:pPr>
      <w:r>
        <w:rPr>
          <w:rStyle w:val="FontStyle36"/>
        </w:rPr>
        <w:t>В школе четко налажена система отслеживания качества подготовки обучающихся детей.</w:t>
      </w:r>
    </w:p>
    <w:p w:rsidR="00444E29" w:rsidRDefault="002930E3" w:rsidP="00EF5B3C">
      <w:pPr>
        <w:pStyle w:val="Style3"/>
        <w:widowControl/>
        <w:spacing w:line="320" w:lineRule="exact"/>
        <w:ind w:firstLine="420"/>
        <w:rPr>
          <w:rStyle w:val="FontStyle36"/>
        </w:rPr>
      </w:pPr>
      <w:r>
        <w:rPr>
          <w:rStyle w:val="FontStyle36"/>
        </w:rPr>
        <w:t>- Академический концерт - основная форма контроля выполнения учащимися музыкальных отделений учебной программы. Учащиеся один раз в полугодие показывают свои достижения. Заведующие МО и преподаватели дают оценку исполнения. Характеристика исполнителя в форме методических замечаний записывается в протоколе - журнале учета выступлений. Записи позволяют комиссии сделать вывод о росте исполнительских навыков ученика и его сценической выдержки.</w:t>
      </w:r>
    </w:p>
    <w:p w:rsidR="00444E29" w:rsidRDefault="002930E3" w:rsidP="00F15779">
      <w:pPr>
        <w:pStyle w:val="Style14"/>
        <w:widowControl/>
        <w:numPr>
          <w:ilvl w:val="0"/>
          <w:numId w:val="10"/>
        </w:numPr>
        <w:tabs>
          <w:tab w:val="left" w:pos="1560"/>
        </w:tabs>
        <w:spacing w:line="340" w:lineRule="exact"/>
        <w:ind w:left="510" w:firstLine="0"/>
        <w:rPr>
          <w:rStyle w:val="FontStyle36"/>
        </w:rPr>
      </w:pPr>
      <w:r>
        <w:rPr>
          <w:rStyle w:val="FontStyle36"/>
        </w:rPr>
        <w:t>Контрольный урок - проверка творческих навыков и умений.</w:t>
      </w:r>
    </w:p>
    <w:p w:rsidR="00444E29" w:rsidRDefault="002930E3" w:rsidP="00F15779">
      <w:pPr>
        <w:pStyle w:val="Style14"/>
        <w:widowControl/>
        <w:numPr>
          <w:ilvl w:val="0"/>
          <w:numId w:val="10"/>
        </w:numPr>
        <w:tabs>
          <w:tab w:val="left" w:pos="1560"/>
        </w:tabs>
        <w:spacing w:line="340" w:lineRule="exact"/>
        <w:ind w:left="510" w:firstLine="0"/>
        <w:rPr>
          <w:rStyle w:val="FontStyle36"/>
        </w:rPr>
      </w:pPr>
      <w:r>
        <w:rPr>
          <w:rStyle w:val="FontStyle36"/>
        </w:rPr>
        <w:t>Технический зачет: исполнение гамм, этюдов.</w:t>
      </w:r>
    </w:p>
    <w:p w:rsidR="00444E29" w:rsidRDefault="002930E3" w:rsidP="00F15779">
      <w:pPr>
        <w:pStyle w:val="Style14"/>
        <w:widowControl/>
        <w:numPr>
          <w:ilvl w:val="0"/>
          <w:numId w:val="10"/>
        </w:numPr>
        <w:tabs>
          <w:tab w:val="left" w:pos="1560"/>
        </w:tabs>
        <w:spacing w:line="340" w:lineRule="exact"/>
        <w:ind w:left="510" w:firstLine="0"/>
        <w:rPr>
          <w:rStyle w:val="FontStyle36"/>
        </w:rPr>
      </w:pPr>
      <w:r>
        <w:rPr>
          <w:rStyle w:val="FontStyle36"/>
        </w:rPr>
        <w:t>Экзамен переводной.</w:t>
      </w:r>
    </w:p>
    <w:p w:rsidR="00444E29" w:rsidRDefault="002930E3" w:rsidP="00F15779">
      <w:pPr>
        <w:pStyle w:val="Style14"/>
        <w:widowControl/>
        <w:numPr>
          <w:ilvl w:val="0"/>
          <w:numId w:val="10"/>
        </w:numPr>
        <w:tabs>
          <w:tab w:val="left" w:pos="1560"/>
        </w:tabs>
        <w:spacing w:line="340" w:lineRule="exact"/>
        <w:ind w:left="510" w:firstLine="0"/>
        <w:rPr>
          <w:rStyle w:val="FontStyle36"/>
        </w:rPr>
      </w:pPr>
      <w:r>
        <w:rPr>
          <w:rStyle w:val="FontStyle36"/>
        </w:rPr>
        <w:lastRenderedPageBreak/>
        <w:t>Экзамен выпускной.</w:t>
      </w:r>
    </w:p>
    <w:p w:rsidR="00444E29" w:rsidRDefault="002930E3" w:rsidP="00EF5B3C">
      <w:pPr>
        <w:pStyle w:val="Style4"/>
        <w:widowControl/>
        <w:spacing w:before="10" w:line="310" w:lineRule="exact"/>
        <w:rPr>
          <w:rStyle w:val="FontStyle36"/>
        </w:rPr>
      </w:pPr>
      <w:r>
        <w:rPr>
          <w:rStyle w:val="FontStyle36"/>
        </w:rPr>
        <w:t xml:space="preserve">Программа выпускника музыкального отделения состоит не менее чем из </w:t>
      </w:r>
      <w:r>
        <w:rPr>
          <w:rStyle w:val="FontStyle36"/>
          <w:spacing w:val="160"/>
        </w:rPr>
        <w:t>4</w:t>
      </w:r>
      <w:r>
        <w:rPr>
          <w:rStyle w:val="FontStyle36"/>
        </w:rPr>
        <w:t xml:space="preserve"> разнохарактерных произведений. Ученик показывает не только навыки владения инструментом, по и уровень развития своей музыкальной культуры.</w:t>
      </w:r>
    </w:p>
    <w:p w:rsidR="004B17BA" w:rsidRDefault="002930E3" w:rsidP="004B17BA">
      <w:pPr>
        <w:pStyle w:val="Style10"/>
        <w:widowControl/>
        <w:spacing w:line="320" w:lineRule="exact"/>
        <w:ind w:firstLine="430"/>
        <w:jc w:val="center"/>
        <w:rPr>
          <w:rStyle w:val="FontStyle48"/>
          <w:sz w:val="28"/>
          <w:szCs w:val="28"/>
        </w:rPr>
      </w:pPr>
      <w:r w:rsidRPr="004B17BA">
        <w:rPr>
          <w:rStyle w:val="FontStyle48"/>
          <w:sz w:val="28"/>
          <w:szCs w:val="28"/>
        </w:rPr>
        <w:t>Основные принципы</w:t>
      </w:r>
    </w:p>
    <w:p w:rsidR="00444E29" w:rsidRPr="004B17BA" w:rsidRDefault="002930E3" w:rsidP="004B17BA">
      <w:pPr>
        <w:pStyle w:val="Style10"/>
        <w:widowControl/>
        <w:spacing w:line="320" w:lineRule="exact"/>
        <w:ind w:firstLine="430"/>
        <w:jc w:val="center"/>
        <w:rPr>
          <w:rStyle w:val="FontStyle38"/>
        </w:rPr>
      </w:pPr>
      <w:r w:rsidRPr="004B17BA">
        <w:rPr>
          <w:rStyle w:val="FontStyle48"/>
          <w:sz w:val="28"/>
          <w:szCs w:val="28"/>
        </w:rPr>
        <w:t xml:space="preserve">организации и проведении контроля </w:t>
      </w:r>
      <w:r w:rsidRPr="004B17BA">
        <w:rPr>
          <w:rStyle w:val="FontStyle38"/>
        </w:rPr>
        <w:t>успеваемости:</w:t>
      </w:r>
    </w:p>
    <w:p w:rsidR="00444E29" w:rsidRDefault="002930E3" w:rsidP="00F15779">
      <w:pPr>
        <w:pStyle w:val="Style14"/>
        <w:widowControl/>
        <w:numPr>
          <w:ilvl w:val="0"/>
          <w:numId w:val="10"/>
        </w:numPr>
        <w:tabs>
          <w:tab w:val="left" w:pos="1560"/>
        </w:tabs>
        <w:spacing w:line="350" w:lineRule="exact"/>
        <w:ind w:left="510" w:firstLine="0"/>
        <w:rPr>
          <w:rStyle w:val="FontStyle36"/>
        </w:rPr>
      </w:pPr>
      <w:r>
        <w:rPr>
          <w:rStyle w:val="FontStyle36"/>
        </w:rPr>
        <w:t>систем</w:t>
      </w:r>
      <w:r w:rsidR="00EF5B3C">
        <w:rPr>
          <w:rStyle w:val="FontStyle36"/>
        </w:rPr>
        <w:t>атичность</w:t>
      </w:r>
      <w:r>
        <w:rPr>
          <w:rStyle w:val="FontStyle36"/>
        </w:rPr>
        <w:t>;</w:t>
      </w:r>
    </w:p>
    <w:p w:rsidR="00444E29" w:rsidRDefault="002930E3" w:rsidP="00F15779">
      <w:pPr>
        <w:pStyle w:val="Style14"/>
        <w:widowControl/>
        <w:numPr>
          <w:ilvl w:val="0"/>
          <w:numId w:val="10"/>
        </w:numPr>
        <w:tabs>
          <w:tab w:val="left" w:pos="1560"/>
        </w:tabs>
        <w:spacing w:line="350" w:lineRule="exact"/>
        <w:ind w:left="510" w:firstLine="0"/>
        <w:rPr>
          <w:rStyle w:val="FontStyle36"/>
        </w:rPr>
      </w:pPr>
      <w:r>
        <w:rPr>
          <w:rStyle w:val="FontStyle36"/>
        </w:rPr>
        <w:t>учет индивидуальных особенностей учащегося;</w:t>
      </w:r>
    </w:p>
    <w:p w:rsidR="00444E29" w:rsidRDefault="002930E3" w:rsidP="00F15779">
      <w:pPr>
        <w:pStyle w:val="Style14"/>
        <w:widowControl/>
        <w:numPr>
          <w:ilvl w:val="0"/>
          <w:numId w:val="10"/>
        </w:numPr>
        <w:tabs>
          <w:tab w:val="left" w:pos="1560"/>
        </w:tabs>
        <w:spacing w:line="350" w:lineRule="exact"/>
        <w:ind w:left="510" w:firstLine="0"/>
        <w:rPr>
          <w:rStyle w:val="FontStyle36"/>
        </w:rPr>
      </w:pPr>
      <w:r>
        <w:rPr>
          <w:rStyle w:val="FontStyle36"/>
        </w:rPr>
        <w:t>учет психофизических особенностей учащегося;</w:t>
      </w:r>
    </w:p>
    <w:p w:rsidR="00444E29" w:rsidRDefault="002930E3" w:rsidP="00F15779">
      <w:pPr>
        <w:pStyle w:val="Style14"/>
        <w:widowControl/>
        <w:numPr>
          <w:ilvl w:val="0"/>
          <w:numId w:val="10"/>
        </w:numPr>
        <w:tabs>
          <w:tab w:val="left" w:pos="1560"/>
        </w:tabs>
        <w:spacing w:before="20" w:line="310" w:lineRule="exact"/>
        <w:ind w:left="850" w:hanging="340"/>
        <w:jc w:val="both"/>
        <w:rPr>
          <w:rStyle w:val="FontStyle36"/>
        </w:rPr>
      </w:pPr>
      <w:r>
        <w:rPr>
          <w:rStyle w:val="FontStyle36"/>
        </w:rPr>
        <w:t>коллегиальность (для проведения промежуточной и итоговой аттестации).</w:t>
      </w:r>
    </w:p>
    <w:p w:rsidR="00444E29" w:rsidRDefault="00444E29">
      <w:pPr>
        <w:pStyle w:val="Style2"/>
        <w:widowControl/>
        <w:spacing w:line="240" w:lineRule="exact"/>
        <w:rPr>
          <w:sz w:val="20"/>
          <w:szCs w:val="20"/>
        </w:rPr>
      </w:pPr>
    </w:p>
    <w:p w:rsidR="00444E29" w:rsidRPr="004B17BA" w:rsidRDefault="002930E3">
      <w:pPr>
        <w:pStyle w:val="Style2"/>
        <w:widowControl/>
        <w:spacing w:before="130"/>
        <w:rPr>
          <w:rStyle w:val="FontStyle38"/>
        </w:rPr>
      </w:pPr>
      <w:r w:rsidRPr="004B17BA">
        <w:rPr>
          <w:rStyle w:val="FontStyle38"/>
        </w:rPr>
        <w:t>Анализ показателей деятельности школы</w:t>
      </w:r>
    </w:p>
    <w:p w:rsidR="00444E29" w:rsidRDefault="00444E29">
      <w:pPr>
        <w:pStyle w:val="Style4"/>
        <w:widowControl/>
        <w:spacing w:line="240" w:lineRule="exact"/>
        <w:rPr>
          <w:sz w:val="20"/>
          <w:szCs w:val="20"/>
        </w:rPr>
      </w:pPr>
    </w:p>
    <w:p w:rsidR="00444E29" w:rsidRDefault="002930E3">
      <w:pPr>
        <w:pStyle w:val="Style4"/>
        <w:widowControl/>
        <w:spacing w:before="150" w:line="300" w:lineRule="exact"/>
        <w:rPr>
          <w:rStyle w:val="FontStyle36"/>
        </w:rPr>
      </w:pPr>
      <w:r>
        <w:rPr>
          <w:rStyle w:val="FontStyle36"/>
        </w:rPr>
        <w:t>Анализ показателей деятельности школы позволяет сделать следующие выводы:</w:t>
      </w:r>
    </w:p>
    <w:p w:rsidR="00444E29" w:rsidRDefault="002930E3" w:rsidP="00EF5B3C">
      <w:pPr>
        <w:pStyle w:val="Style8"/>
        <w:widowControl/>
        <w:numPr>
          <w:ilvl w:val="0"/>
          <w:numId w:val="11"/>
        </w:numPr>
        <w:tabs>
          <w:tab w:val="left" w:pos="1550"/>
        </w:tabs>
        <w:spacing w:before="20"/>
        <w:ind w:left="830"/>
        <w:jc w:val="both"/>
        <w:rPr>
          <w:rStyle w:val="FontStyle36"/>
        </w:rPr>
      </w:pPr>
      <w:r>
        <w:rPr>
          <w:rStyle w:val="FontStyle36"/>
        </w:rPr>
        <w:t>Уровень квалификации преподавателей позволяет достигать хорошего качества преподавания.</w:t>
      </w:r>
    </w:p>
    <w:p w:rsidR="00444E29" w:rsidRDefault="002930E3" w:rsidP="00EF5B3C">
      <w:pPr>
        <w:pStyle w:val="Style8"/>
        <w:widowControl/>
        <w:numPr>
          <w:ilvl w:val="0"/>
          <w:numId w:val="11"/>
        </w:numPr>
        <w:tabs>
          <w:tab w:val="left" w:pos="1550"/>
        </w:tabs>
        <w:ind w:left="830"/>
        <w:jc w:val="both"/>
        <w:rPr>
          <w:rStyle w:val="FontStyle36"/>
        </w:rPr>
      </w:pPr>
      <w:r>
        <w:rPr>
          <w:rStyle w:val="FontStyle36"/>
        </w:rPr>
        <w:t>В школе имеется перспективный план повышения квалификации педагогических кадров, что позволяет постоянно повышать свой профессиональный уровень всем преподавателям школы.</w:t>
      </w:r>
    </w:p>
    <w:p w:rsidR="00444E29" w:rsidRDefault="002930E3" w:rsidP="00EF5B3C">
      <w:pPr>
        <w:pStyle w:val="Style8"/>
        <w:widowControl/>
        <w:numPr>
          <w:ilvl w:val="0"/>
          <w:numId w:val="11"/>
        </w:numPr>
        <w:tabs>
          <w:tab w:val="left" w:pos="1550"/>
        </w:tabs>
        <w:ind w:left="830"/>
        <w:jc w:val="both"/>
        <w:rPr>
          <w:rStyle w:val="FontStyle36"/>
        </w:rPr>
      </w:pPr>
      <w:r>
        <w:rPr>
          <w:rStyle w:val="FontStyle36"/>
        </w:rPr>
        <w:t>Преподавате</w:t>
      </w:r>
      <w:r w:rsidR="00EF5B3C">
        <w:rPr>
          <w:rStyle w:val="FontStyle36"/>
        </w:rPr>
        <w:t>ли школы систематически проходят</w:t>
      </w:r>
      <w:r>
        <w:rPr>
          <w:rStyle w:val="FontStyle36"/>
        </w:rPr>
        <w:t xml:space="preserve"> аттестацию, согласно составленному графику.</w:t>
      </w:r>
    </w:p>
    <w:p w:rsidR="00444E29" w:rsidRDefault="00EF5B3C" w:rsidP="00EF5B3C">
      <w:pPr>
        <w:pStyle w:val="Style3"/>
        <w:widowControl/>
        <w:tabs>
          <w:tab w:val="left" w:pos="1540"/>
        </w:tabs>
        <w:spacing w:line="320" w:lineRule="exact"/>
        <w:ind w:left="470" w:firstLine="0"/>
        <w:rPr>
          <w:rStyle w:val="FontStyle36"/>
        </w:rPr>
      </w:pPr>
      <w:r>
        <w:rPr>
          <w:rStyle w:val="FontStyle36"/>
        </w:rPr>
        <w:t>4</w:t>
      </w:r>
      <w:r w:rsidR="002930E3">
        <w:rPr>
          <w:rStyle w:val="FontStyle36"/>
          <w:spacing w:val="0"/>
        </w:rPr>
        <w:tab/>
      </w:r>
      <w:r w:rsidR="002930E3">
        <w:rPr>
          <w:rStyle w:val="FontStyle36"/>
        </w:rPr>
        <w:t>Учебно-материальная база школы достаточна для реализации</w:t>
      </w:r>
    </w:p>
    <w:p w:rsidR="00444E29" w:rsidRDefault="002930E3" w:rsidP="00EF5B3C">
      <w:pPr>
        <w:pStyle w:val="Style4"/>
        <w:widowControl/>
        <w:spacing w:line="320" w:lineRule="exact"/>
        <w:ind w:left="820"/>
        <w:rPr>
          <w:rStyle w:val="FontStyle36"/>
        </w:rPr>
      </w:pPr>
      <w:r>
        <w:rPr>
          <w:rStyle w:val="FontStyle36"/>
        </w:rPr>
        <w:t>образовательною процесса. Вместе с тем, требует последовательного развития и укрепления.</w:t>
      </w:r>
    </w:p>
    <w:p w:rsidR="00444E29" w:rsidRDefault="00EF5B3C" w:rsidP="00EF5B3C">
      <w:pPr>
        <w:pStyle w:val="Style1"/>
        <w:widowControl/>
        <w:tabs>
          <w:tab w:val="left" w:pos="1440"/>
        </w:tabs>
        <w:spacing w:before="60" w:line="320" w:lineRule="exact"/>
        <w:ind w:left="360"/>
        <w:jc w:val="both"/>
        <w:rPr>
          <w:rStyle w:val="FontStyle36"/>
        </w:rPr>
      </w:pPr>
      <w:r>
        <w:rPr>
          <w:rStyle w:val="FontStyle36"/>
        </w:rPr>
        <w:t>5</w:t>
      </w:r>
      <w:r w:rsidR="002930E3">
        <w:rPr>
          <w:rStyle w:val="FontStyle36"/>
          <w:spacing w:val="0"/>
        </w:rPr>
        <w:tab/>
      </w:r>
      <w:r w:rsidR="002930E3">
        <w:rPr>
          <w:rStyle w:val="FontStyle36"/>
        </w:rPr>
        <w:t>Библиотечный    фонд   укомплектован    учебниками,   учебно-</w:t>
      </w:r>
    </w:p>
    <w:p w:rsidR="00444E29" w:rsidRDefault="002930E3" w:rsidP="00EF5B3C">
      <w:pPr>
        <w:pStyle w:val="Style4"/>
        <w:widowControl/>
        <w:spacing w:line="320" w:lineRule="exact"/>
        <w:ind w:left="720"/>
        <w:rPr>
          <w:rStyle w:val="FontStyle36"/>
        </w:rPr>
      </w:pPr>
      <w:r>
        <w:rPr>
          <w:rStyle w:val="FontStyle36"/>
        </w:rPr>
        <w:t>методической литературой, хрестоматиями, потными сборниками, которые используются в учебном процессе. Обучающиеся имеют свободный доступ к библиотечному фонду школы. Библиотечный фонд ежегодно обновляется.</w:t>
      </w:r>
    </w:p>
    <w:p w:rsidR="00444E29" w:rsidRDefault="002930E3" w:rsidP="00EF5B3C">
      <w:pPr>
        <w:pStyle w:val="Style7"/>
        <w:widowControl/>
        <w:spacing w:line="320" w:lineRule="exact"/>
        <w:ind w:left="730" w:firstLine="710"/>
        <w:rPr>
          <w:rStyle w:val="FontStyle36"/>
        </w:rPr>
      </w:pPr>
      <w:r>
        <w:rPr>
          <w:rStyle w:val="FontStyle36"/>
        </w:rPr>
        <w:t>Высокое качество образования, его доступность, открытость, привлекательность для обучающихся и их родителей (законных представителей), духовно-нравственное развитие, эстетическое воспитание и художественное становление личности обеспечивается комфортной, развивающей образовательной средой.</w:t>
      </w:r>
    </w:p>
    <w:p w:rsidR="00444E29" w:rsidRDefault="002930E3" w:rsidP="00EF5B3C">
      <w:pPr>
        <w:pStyle w:val="Style8"/>
        <w:widowControl/>
        <w:numPr>
          <w:ilvl w:val="0"/>
          <w:numId w:val="13"/>
        </w:numPr>
        <w:tabs>
          <w:tab w:val="left" w:pos="1430"/>
        </w:tabs>
        <w:jc w:val="both"/>
        <w:rPr>
          <w:rStyle w:val="FontStyle36"/>
        </w:rPr>
      </w:pPr>
      <w:r>
        <w:rPr>
          <w:rStyle w:val="FontStyle36"/>
        </w:rPr>
        <w:t>О качестве подготовк</w:t>
      </w:r>
      <w:r w:rsidR="00EF5B3C">
        <w:rPr>
          <w:rStyle w:val="FontStyle36"/>
        </w:rPr>
        <w:t>и</w:t>
      </w:r>
      <w:r>
        <w:rPr>
          <w:rStyle w:val="FontStyle36"/>
        </w:rPr>
        <w:t xml:space="preserve"> </w:t>
      </w:r>
      <w:r w:rsidR="00EF5B3C">
        <w:rPr>
          <w:rStyle w:val="FontStyle36"/>
        </w:rPr>
        <w:t>об</w:t>
      </w:r>
      <w:r>
        <w:rPr>
          <w:rStyle w:val="FontStyle36"/>
        </w:rPr>
        <w:t>уча</w:t>
      </w:r>
      <w:r w:rsidR="00EF5B3C">
        <w:rPr>
          <w:rStyle w:val="FontStyle36"/>
        </w:rPr>
        <w:t>ю</w:t>
      </w:r>
      <w:r>
        <w:rPr>
          <w:rStyle w:val="FontStyle36"/>
        </w:rPr>
        <w:t xml:space="preserve">щихся свидетельствует большое количество </w:t>
      </w:r>
      <w:r w:rsidR="00EF5B3C">
        <w:rPr>
          <w:rStyle w:val="FontStyle36"/>
        </w:rPr>
        <w:t>наград н</w:t>
      </w:r>
      <w:r>
        <w:rPr>
          <w:rStyle w:val="FontStyle36"/>
        </w:rPr>
        <w:t>а конкурсах и фестивалях различного уровня (</w:t>
      </w:r>
      <w:r w:rsidR="00EF5B3C">
        <w:rPr>
          <w:rStyle w:val="FontStyle36"/>
        </w:rPr>
        <w:t>о</w:t>
      </w:r>
      <w:r>
        <w:rPr>
          <w:rStyle w:val="FontStyle36"/>
        </w:rPr>
        <w:t xml:space="preserve">т </w:t>
      </w:r>
      <w:r w:rsidR="00EF5B3C">
        <w:rPr>
          <w:rStyle w:val="FontStyle36"/>
        </w:rPr>
        <w:t>м</w:t>
      </w:r>
      <w:r>
        <w:rPr>
          <w:rStyle w:val="FontStyle36"/>
        </w:rPr>
        <w:t xml:space="preserve">еждународного до </w:t>
      </w:r>
      <w:r w:rsidR="00EF5B3C">
        <w:rPr>
          <w:rStyle w:val="FontStyle36"/>
        </w:rPr>
        <w:t>институционального</w:t>
      </w:r>
      <w:r>
        <w:rPr>
          <w:rStyle w:val="FontStyle36"/>
        </w:rPr>
        <w:t>).</w:t>
      </w:r>
    </w:p>
    <w:p w:rsidR="00444E29" w:rsidRDefault="002930E3" w:rsidP="00EF5B3C">
      <w:pPr>
        <w:pStyle w:val="Style8"/>
        <w:widowControl/>
        <w:numPr>
          <w:ilvl w:val="0"/>
          <w:numId w:val="13"/>
        </w:numPr>
        <w:tabs>
          <w:tab w:val="left" w:pos="1430"/>
        </w:tabs>
        <w:spacing w:after="790"/>
        <w:jc w:val="both"/>
        <w:rPr>
          <w:rStyle w:val="FontStyle36"/>
        </w:rPr>
      </w:pPr>
      <w:r>
        <w:rPr>
          <w:rStyle w:val="FontStyle36"/>
        </w:rPr>
        <w:t>Большое количество концертов</w:t>
      </w:r>
      <w:r w:rsidR="004B17BA">
        <w:rPr>
          <w:rStyle w:val="FontStyle36"/>
        </w:rPr>
        <w:t xml:space="preserve"> и мероприятий</w:t>
      </w:r>
      <w:r>
        <w:rPr>
          <w:rStyle w:val="FontStyle36"/>
        </w:rPr>
        <w:t xml:space="preserve">, проведенных для жителей города Перми и Пермского края, свидетельствует о востребованности школы, как центра </w:t>
      </w:r>
      <w:r w:rsidR="00EF5B3C">
        <w:rPr>
          <w:rStyle w:val="FontStyle36"/>
        </w:rPr>
        <w:t>культурно</w:t>
      </w:r>
      <w:r>
        <w:rPr>
          <w:rStyle w:val="FontStyle36"/>
        </w:rPr>
        <w:t>-просв</w:t>
      </w:r>
      <w:r w:rsidR="00EF5B3C">
        <w:rPr>
          <w:rStyle w:val="FontStyle36"/>
        </w:rPr>
        <w:t>е</w:t>
      </w:r>
      <w:r>
        <w:rPr>
          <w:rStyle w:val="FontStyle36"/>
        </w:rPr>
        <w:t>тит</w:t>
      </w:r>
      <w:r w:rsidR="00EF5B3C">
        <w:rPr>
          <w:rStyle w:val="FontStyle36"/>
        </w:rPr>
        <w:t>е</w:t>
      </w:r>
      <w:r>
        <w:rPr>
          <w:rStyle w:val="FontStyle36"/>
        </w:rPr>
        <w:t>льской деятельности.</w:t>
      </w:r>
    </w:p>
    <w:p w:rsidR="00444E29" w:rsidRDefault="00444E29">
      <w:pPr>
        <w:pStyle w:val="Style8"/>
        <w:widowControl/>
        <w:tabs>
          <w:tab w:val="left" w:pos="1430"/>
        </w:tabs>
        <w:spacing w:after="790"/>
        <w:ind w:left="730" w:hanging="370"/>
        <w:jc w:val="both"/>
        <w:rPr>
          <w:rStyle w:val="FontStyle36"/>
        </w:rPr>
        <w:sectPr w:rsidR="00444E29" w:rsidSect="00FA3765">
          <w:type w:val="continuous"/>
          <w:pgSz w:w="11905" w:h="16837"/>
          <w:pgMar w:top="568" w:right="1007" w:bottom="284" w:left="993" w:header="720" w:footer="720" w:gutter="0"/>
          <w:cols w:space="60"/>
          <w:noEndnote/>
        </w:sectPr>
      </w:pPr>
    </w:p>
    <w:p w:rsidR="009529E1" w:rsidRPr="00625677" w:rsidRDefault="009529E1" w:rsidP="009529E1">
      <w:pPr>
        <w:pStyle w:val="a4"/>
        <w:tabs>
          <w:tab w:val="left" w:pos="3969"/>
        </w:tabs>
        <w:spacing w:after="0"/>
        <w:jc w:val="center"/>
        <w:rPr>
          <w:rFonts w:ascii="Times New Roman" w:hAnsi="Times New Roman"/>
          <w:b w:val="0"/>
          <w:sz w:val="24"/>
          <w:szCs w:val="24"/>
        </w:rPr>
      </w:pPr>
      <w:r w:rsidRPr="00625677">
        <w:rPr>
          <w:rFonts w:ascii="Times New Roman" w:hAnsi="Times New Roman"/>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Описание: Описание: Рояль" style="position:absolute;left:0;text-align:left;margin-left:-6.75pt;margin-top:59.25pt;width:54.75pt;height:61.5pt;z-index:-1;visibility:visible;mso-position-vertical-relative:page">
            <v:imagedata r:id="rId8" o:title=" Рояль" gain="74473f" blacklevel="19661f"/>
            <w10:wrap anchory="page"/>
          </v:shape>
        </w:pict>
      </w:r>
      <w:r w:rsidRPr="00625677">
        <w:rPr>
          <w:rFonts w:ascii="Times New Roman" w:hAnsi="Times New Roman"/>
          <w:noProof/>
          <w:sz w:val="24"/>
          <w:szCs w:val="24"/>
        </w:rPr>
        <w:t>ДЕПАРТАМЕНТ КУЛЬТУРЫ И МОЛОДЕЖНОЙ ПОЛИТИКИ АДМИНИСТРАЦИИ г.ПЕРМИ</w:t>
      </w:r>
    </w:p>
    <w:p w:rsidR="009529E1" w:rsidRPr="00625677" w:rsidRDefault="009529E1" w:rsidP="009529E1">
      <w:pPr>
        <w:pStyle w:val="a4"/>
        <w:tabs>
          <w:tab w:val="left" w:pos="3969"/>
        </w:tabs>
        <w:spacing w:after="0"/>
        <w:jc w:val="center"/>
        <w:rPr>
          <w:rFonts w:ascii="Times New Roman" w:hAnsi="Times New Roman"/>
          <w:b w:val="0"/>
          <w:sz w:val="26"/>
          <w:szCs w:val="26"/>
        </w:rPr>
      </w:pPr>
      <w:r w:rsidRPr="00625677">
        <w:rPr>
          <w:rFonts w:ascii="Times New Roman" w:hAnsi="Times New Roman"/>
          <w:sz w:val="26"/>
          <w:szCs w:val="26"/>
        </w:rPr>
        <w:t>Муниципальное автономное учреждение дополнительного образования города Перми</w:t>
      </w:r>
    </w:p>
    <w:p w:rsidR="009529E1" w:rsidRPr="00625677" w:rsidRDefault="009529E1" w:rsidP="009529E1">
      <w:pPr>
        <w:pStyle w:val="a4"/>
        <w:tabs>
          <w:tab w:val="left" w:pos="3969"/>
        </w:tabs>
        <w:spacing w:after="0"/>
        <w:jc w:val="center"/>
        <w:rPr>
          <w:rFonts w:ascii="Times New Roman" w:hAnsi="Times New Roman"/>
          <w:b w:val="0"/>
          <w:sz w:val="26"/>
          <w:szCs w:val="26"/>
        </w:rPr>
      </w:pPr>
      <w:r w:rsidRPr="00625677">
        <w:rPr>
          <w:rFonts w:ascii="Times New Roman" w:hAnsi="Times New Roman"/>
          <w:sz w:val="26"/>
          <w:szCs w:val="26"/>
        </w:rPr>
        <w:t>«ДЕТСКАЯ МУЗЫКАЛЬНАЯ ШКОЛА № 10»</w:t>
      </w:r>
    </w:p>
    <w:p w:rsidR="009529E1" w:rsidRPr="00625677" w:rsidRDefault="009529E1" w:rsidP="009529E1">
      <w:pPr>
        <w:pStyle w:val="a4"/>
        <w:tabs>
          <w:tab w:val="left" w:pos="437"/>
          <w:tab w:val="left" w:pos="3969"/>
          <w:tab w:val="center" w:pos="7923"/>
        </w:tabs>
        <w:spacing w:after="0"/>
        <w:jc w:val="center"/>
        <w:rPr>
          <w:rFonts w:ascii="Times New Roman" w:hAnsi="Times New Roman"/>
          <w:sz w:val="24"/>
          <w:szCs w:val="24"/>
        </w:rPr>
      </w:pPr>
      <w:r w:rsidRPr="00625677">
        <w:rPr>
          <w:rFonts w:ascii="Times New Roman" w:hAnsi="Times New Roman"/>
          <w:sz w:val="24"/>
          <w:szCs w:val="24"/>
        </w:rPr>
        <w:t>(МАУ ДО «Детская музыкальная школа № 10»)</w:t>
      </w:r>
    </w:p>
    <w:p w:rsidR="009529E1" w:rsidRPr="00625677" w:rsidRDefault="009529E1" w:rsidP="009529E1">
      <w:pPr>
        <w:pStyle w:val="ConsPlusNormal"/>
        <w:jc w:val="right"/>
        <w:rPr>
          <w:rFonts w:ascii="Times New Roman" w:hAnsi="Times New Roman" w:cs="Times New Roman"/>
        </w:rPr>
      </w:pPr>
      <w:r w:rsidRPr="00625677">
        <w:rPr>
          <w:rFonts w:ascii="Times New Roman" w:hAnsi="Times New Roman" w:cs="Times New Roman"/>
        </w:rPr>
        <w:t>Утверждены</w:t>
      </w:r>
    </w:p>
    <w:p w:rsidR="009529E1" w:rsidRPr="00625677" w:rsidRDefault="009529E1" w:rsidP="009529E1">
      <w:pPr>
        <w:pStyle w:val="ConsPlusNormal"/>
        <w:jc w:val="right"/>
        <w:rPr>
          <w:rFonts w:ascii="Times New Roman" w:hAnsi="Times New Roman" w:cs="Times New Roman"/>
        </w:rPr>
      </w:pPr>
      <w:r w:rsidRPr="00625677">
        <w:rPr>
          <w:rFonts w:ascii="Times New Roman" w:hAnsi="Times New Roman" w:cs="Times New Roman"/>
        </w:rPr>
        <w:t>приказом Министерства образования</w:t>
      </w:r>
    </w:p>
    <w:p w:rsidR="009529E1" w:rsidRPr="00625677" w:rsidRDefault="009529E1" w:rsidP="009529E1">
      <w:pPr>
        <w:pStyle w:val="ConsPlusNormal"/>
        <w:jc w:val="right"/>
        <w:rPr>
          <w:rFonts w:ascii="Times New Roman" w:hAnsi="Times New Roman" w:cs="Times New Roman"/>
        </w:rPr>
      </w:pPr>
      <w:r w:rsidRPr="00625677">
        <w:rPr>
          <w:rFonts w:ascii="Times New Roman" w:hAnsi="Times New Roman" w:cs="Times New Roman"/>
        </w:rPr>
        <w:t>и науки Российской Федерации</w:t>
      </w:r>
    </w:p>
    <w:p w:rsidR="009529E1" w:rsidRPr="00625677" w:rsidRDefault="009529E1" w:rsidP="009529E1">
      <w:pPr>
        <w:pStyle w:val="ConsPlusNormal"/>
        <w:jc w:val="right"/>
        <w:rPr>
          <w:rFonts w:ascii="Times New Roman" w:hAnsi="Times New Roman" w:cs="Times New Roman"/>
        </w:rPr>
      </w:pPr>
      <w:r w:rsidRPr="00625677">
        <w:rPr>
          <w:rFonts w:ascii="Times New Roman" w:hAnsi="Times New Roman" w:cs="Times New Roman"/>
        </w:rPr>
        <w:t>от 10 декабря 2013 г. N 1324</w:t>
      </w:r>
    </w:p>
    <w:p w:rsidR="009529E1" w:rsidRPr="00625677" w:rsidRDefault="009529E1" w:rsidP="009529E1">
      <w:pPr>
        <w:pStyle w:val="ConsPlusNormal"/>
        <w:jc w:val="center"/>
        <w:rPr>
          <w:rFonts w:ascii="Times New Roman" w:hAnsi="Times New Roman" w:cs="Times New Roman"/>
        </w:rPr>
      </w:pPr>
    </w:p>
    <w:p w:rsidR="009529E1" w:rsidRPr="00625677" w:rsidRDefault="009529E1" w:rsidP="009529E1">
      <w:pPr>
        <w:pStyle w:val="ConsPlusTitle"/>
        <w:jc w:val="center"/>
        <w:rPr>
          <w:rFonts w:ascii="Times New Roman" w:hAnsi="Times New Roman" w:cs="Times New Roman"/>
        </w:rPr>
      </w:pPr>
      <w:bookmarkStart w:id="0" w:name="P739"/>
      <w:bookmarkEnd w:id="0"/>
      <w:r w:rsidRPr="00625677">
        <w:rPr>
          <w:rFonts w:ascii="Times New Roman" w:hAnsi="Times New Roman" w:cs="Times New Roman"/>
        </w:rPr>
        <w:t>ПОКАЗАТЕЛИ</w:t>
      </w:r>
    </w:p>
    <w:p w:rsidR="009529E1" w:rsidRPr="00625677" w:rsidRDefault="009529E1" w:rsidP="009529E1">
      <w:pPr>
        <w:pStyle w:val="ConsPlusTitle"/>
        <w:jc w:val="center"/>
        <w:rPr>
          <w:rFonts w:ascii="Times New Roman" w:hAnsi="Times New Roman" w:cs="Times New Roman"/>
        </w:rPr>
      </w:pPr>
      <w:r w:rsidRPr="00625677">
        <w:rPr>
          <w:rFonts w:ascii="Times New Roman" w:hAnsi="Times New Roman" w:cs="Times New Roman"/>
        </w:rPr>
        <w:t>ДЕЯТЕЛЬНОСТИ ОРГАНИЗАЦИИ ДОПОЛНИТЕЛЬНОГО ОБРАЗОВАНИЯ,</w:t>
      </w:r>
    </w:p>
    <w:p w:rsidR="009529E1" w:rsidRPr="00625677" w:rsidRDefault="009529E1" w:rsidP="009529E1">
      <w:pPr>
        <w:pStyle w:val="ConsPlusTitle"/>
        <w:jc w:val="center"/>
        <w:rPr>
          <w:rFonts w:ascii="Times New Roman" w:hAnsi="Times New Roman" w:cs="Times New Roman"/>
        </w:rPr>
      </w:pPr>
      <w:r w:rsidRPr="00625677">
        <w:rPr>
          <w:rFonts w:ascii="Times New Roman" w:hAnsi="Times New Roman" w:cs="Times New Roman"/>
        </w:rPr>
        <w:t>ПОДЛЕЖАЩЕЙ САМООБСЛЕДОВАНИЮ</w:t>
      </w:r>
    </w:p>
    <w:p w:rsidR="009529E1" w:rsidRPr="00625677" w:rsidRDefault="009529E1" w:rsidP="009529E1">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0382"/>
        <w:gridCol w:w="1659"/>
        <w:gridCol w:w="1659"/>
      </w:tblGrid>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N п/п</w:t>
            </w:r>
          </w:p>
        </w:tc>
        <w:tc>
          <w:tcPr>
            <w:tcW w:w="10382"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Показатели</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Единица измерения</w:t>
            </w:r>
          </w:p>
        </w:tc>
        <w:tc>
          <w:tcPr>
            <w:tcW w:w="1659" w:type="dxa"/>
          </w:tcPr>
          <w:p w:rsidR="009529E1" w:rsidRPr="00625677" w:rsidRDefault="009529E1" w:rsidP="008627C3">
            <w:pPr>
              <w:pStyle w:val="ConsPlusNormal"/>
              <w:jc w:val="center"/>
              <w:rPr>
                <w:rFonts w:ascii="Times New Roman" w:hAnsi="Times New Roman" w:cs="Times New Roman"/>
              </w:rPr>
            </w:pP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Образовательная деятельность</w:t>
            </w:r>
          </w:p>
        </w:tc>
        <w:tc>
          <w:tcPr>
            <w:tcW w:w="1659" w:type="dxa"/>
          </w:tcPr>
          <w:p w:rsidR="009529E1" w:rsidRPr="00625677" w:rsidRDefault="009529E1" w:rsidP="008627C3">
            <w:pPr>
              <w:pStyle w:val="ConsPlusNormal"/>
              <w:jc w:val="center"/>
              <w:rPr>
                <w:rFonts w:ascii="Times New Roman" w:hAnsi="Times New Roman" w:cs="Times New Roman"/>
              </w:rPr>
            </w:pPr>
          </w:p>
        </w:tc>
        <w:tc>
          <w:tcPr>
            <w:tcW w:w="1659" w:type="dxa"/>
          </w:tcPr>
          <w:p w:rsidR="009529E1" w:rsidRPr="00625677" w:rsidRDefault="009529E1" w:rsidP="008627C3">
            <w:pPr>
              <w:pStyle w:val="ConsPlusNormal"/>
              <w:jc w:val="center"/>
              <w:rPr>
                <w:rFonts w:ascii="Times New Roman" w:hAnsi="Times New Roman" w:cs="Times New Roman"/>
              </w:rPr>
            </w:pP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Общая численность учащихся, в том числе: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536</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1.1.1</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Детей дошкольного возраста (3 - 7 лет)</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79</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1.1.2</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Детей младшего школьного возраста (7 - 11 лет)</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228</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1.1.3</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Детей среднего школьного возраста (11 - 15 лет)</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183</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1.1.4</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Детей старшего школьного возраста (15 - 17 лет)</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46</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1.2</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Численность учащихся, обучающихся по образовательным программам по договорам об оказании платных образовательных услуг</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150</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1.3</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00</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1.4</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0</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1.5</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457/</w:t>
            </w:r>
            <w:r>
              <w:rPr>
                <w:rFonts w:ascii="Times New Roman" w:hAnsi="Times New Roman" w:cs="Times New Roman"/>
              </w:rPr>
              <w:t xml:space="preserve"> </w:t>
            </w:r>
            <w:r w:rsidRPr="00625677">
              <w:rPr>
                <w:rFonts w:ascii="Times New Roman" w:hAnsi="Times New Roman" w:cs="Times New Roman"/>
              </w:rPr>
              <w:t>85,3</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1.6</w:t>
            </w:r>
          </w:p>
        </w:tc>
        <w:tc>
          <w:tcPr>
            <w:tcW w:w="10382" w:type="dxa"/>
          </w:tcPr>
          <w:p w:rsidR="009529E1" w:rsidRPr="00625677" w:rsidRDefault="009529E1" w:rsidP="008627C3">
            <w:pPr>
              <w:pStyle w:val="ConsPlusNormal"/>
              <w:jc w:val="both"/>
              <w:rPr>
                <w:rFonts w:ascii="Times New Roman" w:hAnsi="Times New Roman" w:cs="Times New Roman"/>
              </w:rPr>
            </w:pPr>
            <w:r w:rsidRPr="00625677">
              <w:rPr>
                <w:rFonts w:ascii="Times New Roman" w:hAnsi="Times New Roman" w:cs="Times New Roman"/>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4/ 0,7</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lastRenderedPageBreak/>
              <w:t>1.6.1</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Учащиеся с ограниченными возможностями здоровья</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0</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1.6.2</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Дети-сироты, дети, оставшиеся без попечения родителей</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4</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1.6.3</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Дети-мигранты</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0</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1.6.4</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Дети, попавшие в трудную жизненную ситуацию</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0</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1.7</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89/ 16,6</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1.8</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454/ 84,7</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1.8.1</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На муниципальном уровне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302/ 56</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1.8.2</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На региональном уровне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31/ 0,2</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1.8.3</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На межрегиональном уровне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1/ 0,2</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1.8.4</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На федеральном уровне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33/ 6,2</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1.8.5</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На международном уровне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87/ 16,2</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1.9</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122/ 22,7</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1.9.1</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На муниципальном уровне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59/ 11</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1.9.2</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На региональном уровне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16/ 3</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1.9.3</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На межрегиональном уровне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1.9.4</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На федеральном уровне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7/ 1,3</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1.9.5</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На международном уровне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40/ 7,5</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1.10</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21/3,9</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1.10.1</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Муниципального уровня</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19/ 3,5</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1.10.2</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Регионального уровня</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2/ 0,4</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lastRenderedPageBreak/>
              <w:t>1.10.3</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Межрегионального уровня</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1.10.4</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Федерального уровня</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1.10.5</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Международного уровня</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1.11</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Количество массовых мероприятий, проведенных образовательной организацией, в том числе: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единиц</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124</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1.11.1</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На муниципальном уровне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единиц</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105</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1.11.2</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На региональном уровне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единиц</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14</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1.11.3</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На межрегиональном уровне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единиц</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1.11.4</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На федеральном уровне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единиц</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2</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1.11.5</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На международном уровне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единиц</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3</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1.12</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Общая численность педагогических работников</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41</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1.13</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37/90,2</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1.14</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35/85,4</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1.15</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4/9,8</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1.16</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4/9,8</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1.17</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23/56,1</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1.17.1</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Высшая</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19/46,3</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1.17.2</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Первая</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4/9,7</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1.18</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1/2,4</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1.18.1</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До 5 лет</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1/2,4</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lastRenderedPageBreak/>
              <w:t>1.18.2</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Свыше 30 лет</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27/65,9</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1.19</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½,4</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1.20</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26/63,4</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1.21</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26/63,4</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1.22</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0</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1.23</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Количество публикаций, подготовленных педагогическими работниками образовательной организации:</w:t>
            </w:r>
          </w:p>
        </w:tc>
        <w:tc>
          <w:tcPr>
            <w:tcW w:w="1659" w:type="dxa"/>
          </w:tcPr>
          <w:p w:rsidR="009529E1" w:rsidRPr="00625677" w:rsidRDefault="009529E1" w:rsidP="008627C3">
            <w:pPr>
              <w:pStyle w:val="ConsPlusNormal"/>
              <w:jc w:val="center"/>
              <w:rPr>
                <w:rFonts w:ascii="Times New Roman" w:hAnsi="Times New Roman" w:cs="Times New Roman"/>
              </w:rPr>
            </w:pP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0</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1.23.1</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За 3 года</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единиц</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0</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1.23.2</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За отчетный период</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единиц</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0</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1.24</w:t>
            </w:r>
          </w:p>
        </w:tc>
        <w:tc>
          <w:tcPr>
            <w:tcW w:w="10382" w:type="dxa"/>
          </w:tcPr>
          <w:p w:rsidR="009529E1" w:rsidRPr="00625677" w:rsidRDefault="009529E1" w:rsidP="008627C3">
            <w:pPr>
              <w:pStyle w:val="ConsPlusNormal"/>
              <w:jc w:val="both"/>
              <w:rPr>
                <w:rFonts w:ascii="Times New Roman" w:hAnsi="Times New Roman" w:cs="Times New Roman"/>
              </w:rPr>
            </w:pPr>
            <w:r w:rsidRPr="00625677">
              <w:rPr>
                <w:rFonts w:ascii="Times New Roman" w:hAnsi="Times New Roman" w:cs="Times New Roman"/>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да/нет</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Нет</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2.</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Инфраструктура</w:t>
            </w:r>
          </w:p>
        </w:tc>
        <w:tc>
          <w:tcPr>
            <w:tcW w:w="1659" w:type="dxa"/>
          </w:tcPr>
          <w:p w:rsidR="009529E1" w:rsidRPr="00625677" w:rsidRDefault="009529E1" w:rsidP="008627C3">
            <w:pPr>
              <w:pStyle w:val="ConsPlusNormal"/>
              <w:jc w:val="center"/>
              <w:rPr>
                <w:rFonts w:ascii="Times New Roman" w:hAnsi="Times New Roman" w:cs="Times New Roman"/>
              </w:rPr>
            </w:pPr>
          </w:p>
        </w:tc>
        <w:tc>
          <w:tcPr>
            <w:tcW w:w="1659" w:type="dxa"/>
          </w:tcPr>
          <w:p w:rsidR="009529E1" w:rsidRPr="00625677" w:rsidRDefault="009529E1" w:rsidP="008627C3">
            <w:pPr>
              <w:pStyle w:val="ConsPlusNormal"/>
              <w:jc w:val="center"/>
              <w:rPr>
                <w:rFonts w:ascii="Times New Roman" w:hAnsi="Times New Roman" w:cs="Times New Roman"/>
              </w:rPr>
            </w:pP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2.1</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Количество компьютеров в расчете на одного учащегося</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единиц</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0</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2.2</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Количество помещений для осуществления образовательной деятельности, в том числе: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единиц</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21</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2.2.1</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Учебный класс</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единиц</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21</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2.2.2</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Лаборатория</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единиц</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0</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2.2.3</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Мастерская</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единиц</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0</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2.2.4</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Танцевальный класс</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единиц</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0</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2.2.5</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Спортивный зал</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единиц</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0</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2.2.6</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Бассейн</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единиц</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0</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lastRenderedPageBreak/>
              <w:t>2.3</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Количество помещений для организации досуговой деятельности учащихся, в том числе: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единиц</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2</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2.3.1</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Актовый зал</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единиц</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1</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2.3.2</w:t>
            </w:r>
          </w:p>
        </w:tc>
        <w:tc>
          <w:tcPr>
            <w:tcW w:w="10382" w:type="dxa"/>
          </w:tcPr>
          <w:p w:rsidR="009529E1" w:rsidRPr="00625677" w:rsidRDefault="009529E1" w:rsidP="008627C3">
            <w:pPr>
              <w:pStyle w:val="ConsPlusNormal"/>
              <w:jc w:val="both"/>
              <w:rPr>
                <w:rFonts w:ascii="Times New Roman" w:hAnsi="Times New Roman" w:cs="Times New Roman"/>
              </w:rPr>
            </w:pPr>
            <w:r w:rsidRPr="00625677">
              <w:rPr>
                <w:rFonts w:ascii="Times New Roman" w:hAnsi="Times New Roman" w:cs="Times New Roman"/>
              </w:rPr>
              <w:t>Концертный зал</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единиц</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1</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2.3.3</w:t>
            </w:r>
          </w:p>
        </w:tc>
        <w:tc>
          <w:tcPr>
            <w:tcW w:w="10382" w:type="dxa"/>
          </w:tcPr>
          <w:p w:rsidR="009529E1" w:rsidRPr="00625677" w:rsidRDefault="009529E1" w:rsidP="008627C3">
            <w:pPr>
              <w:pStyle w:val="ConsPlusNormal"/>
              <w:jc w:val="both"/>
              <w:rPr>
                <w:rFonts w:ascii="Times New Roman" w:hAnsi="Times New Roman" w:cs="Times New Roman"/>
              </w:rPr>
            </w:pPr>
            <w:r w:rsidRPr="00625677">
              <w:rPr>
                <w:rFonts w:ascii="Times New Roman" w:hAnsi="Times New Roman" w:cs="Times New Roman"/>
              </w:rPr>
              <w:t>Игровое помещение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единиц</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0</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2.4</w:t>
            </w:r>
          </w:p>
        </w:tc>
        <w:tc>
          <w:tcPr>
            <w:tcW w:w="10382" w:type="dxa"/>
          </w:tcPr>
          <w:p w:rsidR="009529E1" w:rsidRPr="00625677" w:rsidRDefault="009529E1" w:rsidP="008627C3">
            <w:pPr>
              <w:pStyle w:val="ConsPlusNormal"/>
              <w:jc w:val="both"/>
              <w:rPr>
                <w:rFonts w:ascii="Times New Roman" w:hAnsi="Times New Roman" w:cs="Times New Roman"/>
              </w:rPr>
            </w:pPr>
            <w:r w:rsidRPr="00625677">
              <w:rPr>
                <w:rFonts w:ascii="Times New Roman" w:hAnsi="Times New Roman" w:cs="Times New Roman"/>
              </w:rPr>
              <w:t>Наличие загородных оздоровительных лагерей, баз отдыха</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да/нет</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Нет</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2.5</w:t>
            </w:r>
          </w:p>
        </w:tc>
        <w:tc>
          <w:tcPr>
            <w:tcW w:w="10382" w:type="dxa"/>
          </w:tcPr>
          <w:p w:rsidR="009529E1" w:rsidRPr="00625677" w:rsidRDefault="009529E1" w:rsidP="008627C3">
            <w:pPr>
              <w:pStyle w:val="ConsPlusNormal"/>
              <w:jc w:val="both"/>
              <w:rPr>
                <w:rFonts w:ascii="Times New Roman" w:hAnsi="Times New Roman" w:cs="Times New Roman"/>
              </w:rPr>
            </w:pPr>
            <w:r w:rsidRPr="00625677">
              <w:rPr>
                <w:rFonts w:ascii="Times New Roman" w:hAnsi="Times New Roman" w:cs="Times New Roman"/>
              </w:rPr>
              <w:t>Наличие в образовательной организации системы электронного документооборота</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да/нет</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Нет</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2.6</w:t>
            </w:r>
          </w:p>
        </w:tc>
        <w:tc>
          <w:tcPr>
            <w:tcW w:w="10382" w:type="dxa"/>
          </w:tcPr>
          <w:p w:rsidR="009529E1" w:rsidRPr="00625677" w:rsidRDefault="009529E1" w:rsidP="008627C3">
            <w:pPr>
              <w:pStyle w:val="ConsPlusNormal"/>
              <w:jc w:val="both"/>
              <w:rPr>
                <w:rFonts w:ascii="Times New Roman" w:hAnsi="Times New Roman" w:cs="Times New Roman"/>
              </w:rPr>
            </w:pPr>
            <w:r w:rsidRPr="00625677">
              <w:rPr>
                <w:rFonts w:ascii="Times New Roman" w:hAnsi="Times New Roman" w:cs="Times New Roman"/>
              </w:rPr>
              <w:t>Наличие читального зала библиотеки, в том числе:</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да/нет</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Нет</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2.6.1</w:t>
            </w:r>
          </w:p>
        </w:tc>
        <w:tc>
          <w:tcPr>
            <w:tcW w:w="10382" w:type="dxa"/>
          </w:tcPr>
          <w:p w:rsidR="009529E1" w:rsidRPr="00625677" w:rsidRDefault="009529E1" w:rsidP="008627C3">
            <w:pPr>
              <w:pStyle w:val="ConsPlusNormal"/>
              <w:rPr>
                <w:rFonts w:ascii="Times New Roman" w:hAnsi="Times New Roman" w:cs="Times New Roman"/>
              </w:rPr>
            </w:pPr>
            <w:r w:rsidRPr="00625677">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да/нет</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Нет</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2.6.2</w:t>
            </w:r>
          </w:p>
        </w:tc>
        <w:tc>
          <w:tcPr>
            <w:tcW w:w="10382" w:type="dxa"/>
          </w:tcPr>
          <w:p w:rsidR="009529E1" w:rsidRPr="00625677" w:rsidRDefault="009529E1" w:rsidP="008627C3">
            <w:pPr>
              <w:pStyle w:val="ConsPlusNormal"/>
              <w:jc w:val="both"/>
              <w:rPr>
                <w:rFonts w:ascii="Times New Roman" w:hAnsi="Times New Roman" w:cs="Times New Roman"/>
              </w:rPr>
            </w:pPr>
            <w:r w:rsidRPr="00625677">
              <w:rPr>
                <w:rFonts w:ascii="Times New Roman" w:hAnsi="Times New Roman" w:cs="Times New Roman"/>
              </w:rPr>
              <w:t>С медиатекой</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да/нет</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Нет</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2.6.3</w:t>
            </w:r>
          </w:p>
        </w:tc>
        <w:tc>
          <w:tcPr>
            <w:tcW w:w="10382" w:type="dxa"/>
          </w:tcPr>
          <w:p w:rsidR="009529E1" w:rsidRPr="00625677" w:rsidRDefault="009529E1" w:rsidP="008627C3">
            <w:pPr>
              <w:pStyle w:val="ConsPlusNormal"/>
              <w:jc w:val="both"/>
              <w:rPr>
                <w:rFonts w:ascii="Times New Roman" w:hAnsi="Times New Roman" w:cs="Times New Roman"/>
              </w:rPr>
            </w:pPr>
            <w:r w:rsidRPr="00625677">
              <w:rPr>
                <w:rFonts w:ascii="Times New Roman" w:hAnsi="Times New Roman" w:cs="Times New Roman"/>
              </w:rPr>
              <w:t>Оснащенного средствами сканирования и распознавания текстов</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да/нет</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Нет</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2.6.4</w:t>
            </w:r>
          </w:p>
        </w:tc>
        <w:tc>
          <w:tcPr>
            <w:tcW w:w="10382" w:type="dxa"/>
          </w:tcPr>
          <w:p w:rsidR="009529E1" w:rsidRPr="00625677" w:rsidRDefault="009529E1" w:rsidP="008627C3">
            <w:pPr>
              <w:pStyle w:val="ConsPlusNormal"/>
              <w:jc w:val="both"/>
              <w:rPr>
                <w:rFonts w:ascii="Times New Roman" w:hAnsi="Times New Roman" w:cs="Times New Roman"/>
              </w:rPr>
            </w:pPr>
            <w:r w:rsidRPr="00625677">
              <w:rPr>
                <w:rFonts w:ascii="Times New Roman" w:hAnsi="Times New Roman" w:cs="Times New Roman"/>
              </w:rPr>
              <w:t>С выходом в Интернет с компьютеров, расположенных в помещении библиотеки</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да/нет</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Нет</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2.6.5</w:t>
            </w:r>
          </w:p>
        </w:tc>
        <w:tc>
          <w:tcPr>
            <w:tcW w:w="10382" w:type="dxa"/>
          </w:tcPr>
          <w:p w:rsidR="009529E1" w:rsidRPr="00625677" w:rsidRDefault="009529E1" w:rsidP="008627C3">
            <w:pPr>
              <w:pStyle w:val="ConsPlusNormal"/>
              <w:jc w:val="both"/>
              <w:rPr>
                <w:rFonts w:ascii="Times New Roman" w:hAnsi="Times New Roman" w:cs="Times New Roman"/>
              </w:rPr>
            </w:pPr>
            <w:r w:rsidRPr="00625677">
              <w:rPr>
                <w:rFonts w:ascii="Times New Roman" w:hAnsi="Times New Roman" w:cs="Times New Roman"/>
              </w:rPr>
              <w:t>С контролируемой распечаткой бумажных материалов</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да/нет</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Нет</w:t>
            </w:r>
          </w:p>
        </w:tc>
      </w:tr>
      <w:tr w:rsidR="009529E1" w:rsidRPr="00625677" w:rsidTr="008627C3">
        <w:tc>
          <w:tcPr>
            <w:tcW w:w="1020"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2.7</w:t>
            </w:r>
          </w:p>
        </w:tc>
        <w:tc>
          <w:tcPr>
            <w:tcW w:w="10382" w:type="dxa"/>
          </w:tcPr>
          <w:p w:rsidR="009529E1" w:rsidRPr="00625677" w:rsidRDefault="009529E1" w:rsidP="008627C3">
            <w:pPr>
              <w:pStyle w:val="ConsPlusNormal"/>
              <w:jc w:val="both"/>
              <w:rPr>
                <w:rFonts w:ascii="Times New Roman" w:hAnsi="Times New Roman" w:cs="Times New Roman"/>
              </w:rPr>
            </w:pPr>
            <w:r w:rsidRPr="00625677">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59" w:type="dxa"/>
          </w:tcPr>
          <w:p w:rsidR="009529E1" w:rsidRPr="00625677" w:rsidRDefault="009529E1" w:rsidP="008627C3">
            <w:pPr>
              <w:pStyle w:val="ConsPlusNormal"/>
              <w:jc w:val="center"/>
              <w:rPr>
                <w:rFonts w:ascii="Times New Roman" w:hAnsi="Times New Roman" w:cs="Times New Roman"/>
              </w:rPr>
            </w:pPr>
            <w:r w:rsidRPr="00625677">
              <w:rPr>
                <w:rFonts w:ascii="Times New Roman" w:hAnsi="Times New Roman" w:cs="Times New Roman"/>
              </w:rPr>
              <w:t>человек/%</w:t>
            </w:r>
          </w:p>
        </w:tc>
        <w:tc>
          <w:tcPr>
            <w:tcW w:w="1659" w:type="dxa"/>
          </w:tcPr>
          <w:p w:rsidR="009529E1" w:rsidRPr="00625677" w:rsidRDefault="009529E1" w:rsidP="008627C3">
            <w:pPr>
              <w:pStyle w:val="ConsPlusNormal"/>
              <w:jc w:val="center"/>
              <w:rPr>
                <w:rFonts w:ascii="Times New Roman" w:hAnsi="Times New Roman" w:cs="Times New Roman"/>
              </w:rPr>
            </w:pPr>
            <w:r>
              <w:rPr>
                <w:rFonts w:ascii="Times New Roman" w:hAnsi="Times New Roman" w:cs="Times New Roman"/>
              </w:rPr>
              <w:t>0</w:t>
            </w:r>
          </w:p>
        </w:tc>
      </w:tr>
    </w:tbl>
    <w:p w:rsidR="009529E1" w:rsidRPr="00625677" w:rsidRDefault="009529E1" w:rsidP="009529E1">
      <w:pPr>
        <w:pStyle w:val="ConsPlusNormal"/>
        <w:jc w:val="center"/>
        <w:rPr>
          <w:rFonts w:ascii="Times New Roman" w:hAnsi="Times New Roman" w:cs="Times New Roman"/>
        </w:rPr>
      </w:pPr>
    </w:p>
    <w:p w:rsidR="009529E1" w:rsidRDefault="009529E1" w:rsidP="009529E1">
      <w:pPr>
        <w:pStyle w:val="ConsPlusNormal"/>
        <w:rPr>
          <w:rFonts w:ascii="Times New Roman" w:hAnsi="Times New Roman" w:cs="Times New Roman"/>
        </w:rPr>
      </w:pPr>
    </w:p>
    <w:p w:rsidR="009529E1" w:rsidRDefault="009529E1" w:rsidP="009529E1">
      <w:pPr>
        <w:pStyle w:val="ConsPlusNormal"/>
        <w:rPr>
          <w:rFonts w:ascii="Times New Roman" w:hAnsi="Times New Roman" w:cs="Times New Roman"/>
        </w:rPr>
      </w:pPr>
    </w:p>
    <w:p w:rsidR="009529E1" w:rsidRPr="00863EA4" w:rsidRDefault="009529E1" w:rsidP="009529E1">
      <w:pPr>
        <w:pStyle w:val="ConsPlusNormal"/>
        <w:rPr>
          <w:rFonts w:ascii="Times New Roman" w:hAnsi="Times New Roman" w:cs="Times New Roman"/>
          <w:sz w:val="28"/>
          <w:szCs w:val="28"/>
        </w:rPr>
      </w:pPr>
      <w:r w:rsidRPr="00863EA4">
        <w:rPr>
          <w:rFonts w:ascii="Times New Roman" w:hAnsi="Times New Roman" w:cs="Times New Roman"/>
          <w:sz w:val="28"/>
          <w:szCs w:val="28"/>
        </w:rPr>
        <w:t>Директор МАУ ДО «Детская музыкальная школа № 10»                                                                                  Рамизова А.Г.</w:t>
      </w:r>
    </w:p>
    <w:p w:rsidR="00F15779" w:rsidRDefault="00F15779">
      <w:pPr>
        <w:widowControl/>
        <w:rPr>
          <w:rStyle w:val="FontStyle36"/>
        </w:rPr>
      </w:pPr>
    </w:p>
    <w:p w:rsidR="009529E1" w:rsidRDefault="009529E1">
      <w:pPr>
        <w:widowControl/>
        <w:rPr>
          <w:rStyle w:val="FontStyle36"/>
        </w:rPr>
      </w:pPr>
    </w:p>
    <w:p w:rsidR="009529E1" w:rsidRDefault="009529E1">
      <w:pPr>
        <w:widowControl/>
        <w:rPr>
          <w:rStyle w:val="FontStyle36"/>
        </w:rPr>
      </w:pPr>
    </w:p>
    <w:p w:rsidR="009529E1" w:rsidRDefault="009529E1">
      <w:pPr>
        <w:widowControl/>
        <w:rPr>
          <w:rStyle w:val="FontStyle36"/>
        </w:rPr>
      </w:pPr>
    </w:p>
    <w:p w:rsidR="009529E1" w:rsidRDefault="009529E1">
      <w:pPr>
        <w:widowControl/>
        <w:rPr>
          <w:rStyle w:val="FontStyle36"/>
        </w:rPr>
      </w:pPr>
    </w:p>
    <w:p w:rsidR="009529E1" w:rsidRDefault="009529E1">
      <w:pPr>
        <w:widowControl/>
        <w:rPr>
          <w:rStyle w:val="FontStyle36"/>
        </w:rPr>
      </w:pPr>
    </w:p>
    <w:p w:rsidR="009529E1" w:rsidRDefault="009529E1">
      <w:pPr>
        <w:widowControl/>
        <w:rPr>
          <w:rStyle w:val="FontStyle36"/>
        </w:rPr>
      </w:pPr>
    </w:p>
    <w:p w:rsidR="009529E1" w:rsidRDefault="009529E1">
      <w:pPr>
        <w:widowControl/>
        <w:rPr>
          <w:rStyle w:val="FontStyle36"/>
        </w:rPr>
      </w:pPr>
    </w:p>
    <w:p w:rsidR="009529E1" w:rsidRDefault="009529E1">
      <w:pPr>
        <w:widowControl/>
        <w:rPr>
          <w:rStyle w:val="FontStyle36"/>
        </w:rPr>
      </w:pPr>
    </w:p>
    <w:sectPr w:rsidR="009529E1" w:rsidSect="009529E1">
      <w:pgSz w:w="16837" w:h="11905" w:orient="landscape"/>
      <w:pgMar w:top="284" w:right="1057" w:bottom="1007" w:left="133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100" w:rsidRDefault="00A71100">
      <w:r>
        <w:separator/>
      </w:r>
    </w:p>
  </w:endnote>
  <w:endnote w:type="continuationSeparator" w:id="0">
    <w:p w:rsidR="00A71100" w:rsidRDefault="00A71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100" w:rsidRDefault="00A71100">
      <w:r>
        <w:separator/>
      </w:r>
    </w:p>
  </w:footnote>
  <w:footnote w:type="continuationSeparator" w:id="0">
    <w:p w:rsidR="00A71100" w:rsidRDefault="00A71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C867BE"/>
    <w:lvl w:ilvl="0">
      <w:numFmt w:val="bullet"/>
      <w:lvlText w:val="*"/>
      <w:lvlJc w:val="left"/>
    </w:lvl>
  </w:abstractNum>
  <w:abstractNum w:abstractNumId="1">
    <w:nsid w:val="0BF44F47"/>
    <w:multiLevelType w:val="singleLevel"/>
    <w:tmpl w:val="2B9C5820"/>
    <w:lvl w:ilvl="0">
      <w:start w:val="1"/>
      <w:numFmt w:val="decimal"/>
      <w:lvlText w:val="%1."/>
      <w:legacy w:legacy="1" w:legacySpace="0" w:legacyIndent="1080"/>
      <w:lvlJc w:val="left"/>
      <w:rPr>
        <w:rFonts w:ascii="Times New Roman" w:hAnsi="Times New Roman" w:cs="Times New Roman" w:hint="default"/>
      </w:rPr>
    </w:lvl>
  </w:abstractNum>
  <w:abstractNum w:abstractNumId="2">
    <w:nsid w:val="1301338C"/>
    <w:multiLevelType w:val="singleLevel"/>
    <w:tmpl w:val="939C5490"/>
    <w:lvl w:ilvl="0">
      <w:start w:val="8"/>
      <w:numFmt w:val="decimal"/>
      <w:lvlText w:val="%1"/>
      <w:legacy w:legacy="1" w:legacySpace="0" w:legacyIndent="1070"/>
      <w:lvlJc w:val="left"/>
      <w:rPr>
        <w:rFonts w:ascii="Times New Roman" w:hAnsi="Times New Roman" w:cs="Times New Roman" w:hint="default"/>
      </w:rPr>
    </w:lvl>
  </w:abstractNum>
  <w:abstractNum w:abstractNumId="3">
    <w:nsid w:val="25AB58D9"/>
    <w:multiLevelType w:val="singleLevel"/>
    <w:tmpl w:val="5C4E7760"/>
    <w:lvl w:ilvl="0">
      <w:start w:val="1"/>
      <w:numFmt w:val="decimal"/>
      <w:lvlText w:val="%1."/>
      <w:legacy w:legacy="1" w:legacySpace="0" w:legacyIndent="370"/>
      <w:lvlJc w:val="left"/>
      <w:rPr>
        <w:rFonts w:ascii="Times New Roman" w:hAnsi="Times New Roman" w:cs="Times New Roman" w:hint="default"/>
      </w:rPr>
    </w:lvl>
  </w:abstractNum>
  <w:abstractNum w:abstractNumId="4">
    <w:nsid w:val="56ED0E52"/>
    <w:multiLevelType w:val="hybridMultilevel"/>
    <w:tmpl w:val="E11EDCEE"/>
    <w:lvl w:ilvl="0" w:tplc="5484CE1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9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8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200"/>
        <w:lvlJc w:val="left"/>
        <w:rPr>
          <w:rFonts w:ascii="Times New Roman" w:hAnsi="Times New Roman" w:cs="Times New Roman" w:hint="default"/>
        </w:rPr>
      </w:lvl>
    </w:lvlOverride>
  </w:num>
  <w:num w:numId="4">
    <w:abstractNumId w:val="3"/>
  </w:num>
  <w:num w:numId="5">
    <w:abstractNumId w:val="0"/>
    <w:lvlOverride w:ilvl="0">
      <w:lvl w:ilvl="0">
        <w:start w:val="65535"/>
        <w:numFmt w:val="bullet"/>
        <w:lvlText w:val="-"/>
        <w:legacy w:legacy="1" w:legacySpace="0" w:legacyIndent="16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6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5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7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050"/>
        <w:lvlJc w:val="left"/>
        <w:rPr>
          <w:rFonts w:ascii="Times New Roman" w:hAnsi="Times New Roman" w:cs="Times New Roman" w:hint="default"/>
        </w:rPr>
      </w:lvl>
    </w:lvlOverride>
  </w:num>
  <w:num w:numId="11">
    <w:abstractNumId w:val="1"/>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E4A"/>
    <w:rsid w:val="0004378C"/>
    <w:rsid w:val="00093015"/>
    <w:rsid w:val="002612C9"/>
    <w:rsid w:val="002930E3"/>
    <w:rsid w:val="00384617"/>
    <w:rsid w:val="003942E9"/>
    <w:rsid w:val="003B6351"/>
    <w:rsid w:val="003C2E86"/>
    <w:rsid w:val="003E2B4E"/>
    <w:rsid w:val="00442C7A"/>
    <w:rsid w:val="00444E29"/>
    <w:rsid w:val="004B17BA"/>
    <w:rsid w:val="006569B5"/>
    <w:rsid w:val="006A785A"/>
    <w:rsid w:val="006D1535"/>
    <w:rsid w:val="007301D1"/>
    <w:rsid w:val="00760585"/>
    <w:rsid w:val="00761406"/>
    <w:rsid w:val="007740CF"/>
    <w:rsid w:val="00824C2C"/>
    <w:rsid w:val="008F17D7"/>
    <w:rsid w:val="00904CEB"/>
    <w:rsid w:val="00945EDA"/>
    <w:rsid w:val="009529E1"/>
    <w:rsid w:val="00A71100"/>
    <w:rsid w:val="00B408A5"/>
    <w:rsid w:val="00B85E74"/>
    <w:rsid w:val="00BD3E4A"/>
    <w:rsid w:val="00BF53F8"/>
    <w:rsid w:val="00E60A20"/>
    <w:rsid w:val="00E864EB"/>
    <w:rsid w:val="00EB6CFB"/>
    <w:rsid w:val="00EF5B3C"/>
    <w:rsid w:val="00EF6D1F"/>
    <w:rsid w:val="00F15779"/>
    <w:rsid w:val="00F5648B"/>
    <w:rsid w:val="00F72DB6"/>
    <w:rsid w:val="00F91514"/>
    <w:rsid w:val="00FA37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E29"/>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44E29"/>
    <w:pPr>
      <w:spacing w:line="302" w:lineRule="exact"/>
      <w:jc w:val="center"/>
    </w:pPr>
  </w:style>
  <w:style w:type="paragraph" w:customStyle="1" w:styleId="Style2">
    <w:name w:val="Style2"/>
    <w:basedOn w:val="a"/>
    <w:uiPriority w:val="99"/>
    <w:rsid w:val="00444E29"/>
    <w:pPr>
      <w:jc w:val="center"/>
    </w:pPr>
  </w:style>
  <w:style w:type="paragraph" w:customStyle="1" w:styleId="Style3">
    <w:name w:val="Style3"/>
    <w:basedOn w:val="a"/>
    <w:uiPriority w:val="99"/>
    <w:rsid w:val="00444E29"/>
    <w:pPr>
      <w:spacing w:line="299" w:lineRule="exact"/>
      <w:ind w:firstLine="390"/>
      <w:jc w:val="both"/>
    </w:pPr>
  </w:style>
  <w:style w:type="paragraph" w:customStyle="1" w:styleId="Style4">
    <w:name w:val="Style4"/>
    <w:basedOn w:val="a"/>
    <w:uiPriority w:val="99"/>
    <w:rsid w:val="00444E29"/>
    <w:pPr>
      <w:spacing w:line="303" w:lineRule="exact"/>
      <w:jc w:val="both"/>
    </w:pPr>
  </w:style>
  <w:style w:type="paragraph" w:customStyle="1" w:styleId="Style5">
    <w:name w:val="Style5"/>
    <w:basedOn w:val="a"/>
    <w:uiPriority w:val="99"/>
    <w:rsid w:val="00444E29"/>
    <w:pPr>
      <w:spacing w:line="320" w:lineRule="exact"/>
      <w:ind w:firstLine="520"/>
      <w:jc w:val="both"/>
    </w:pPr>
  </w:style>
  <w:style w:type="paragraph" w:customStyle="1" w:styleId="Style6">
    <w:name w:val="Style6"/>
    <w:basedOn w:val="a"/>
    <w:uiPriority w:val="99"/>
    <w:rsid w:val="00444E29"/>
    <w:pPr>
      <w:spacing w:line="300" w:lineRule="exact"/>
      <w:jc w:val="both"/>
    </w:pPr>
  </w:style>
  <w:style w:type="paragraph" w:customStyle="1" w:styleId="Style7">
    <w:name w:val="Style7"/>
    <w:basedOn w:val="a"/>
    <w:uiPriority w:val="99"/>
    <w:rsid w:val="00444E29"/>
    <w:pPr>
      <w:spacing w:line="307" w:lineRule="exact"/>
      <w:ind w:firstLine="650"/>
      <w:jc w:val="both"/>
    </w:pPr>
  </w:style>
  <w:style w:type="paragraph" w:customStyle="1" w:styleId="Style8">
    <w:name w:val="Style8"/>
    <w:basedOn w:val="a"/>
    <w:uiPriority w:val="99"/>
    <w:rsid w:val="00444E29"/>
    <w:pPr>
      <w:spacing w:line="320" w:lineRule="exact"/>
      <w:ind w:hanging="360"/>
    </w:pPr>
  </w:style>
  <w:style w:type="paragraph" w:customStyle="1" w:styleId="Style9">
    <w:name w:val="Style9"/>
    <w:basedOn w:val="a"/>
    <w:uiPriority w:val="99"/>
    <w:rsid w:val="00444E29"/>
  </w:style>
  <w:style w:type="paragraph" w:customStyle="1" w:styleId="Style10">
    <w:name w:val="Style10"/>
    <w:basedOn w:val="a"/>
    <w:uiPriority w:val="99"/>
    <w:rsid w:val="00444E29"/>
    <w:pPr>
      <w:spacing w:line="330" w:lineRule="exact"/>
      <w:ind w:firstLine="410"/>
      <w:jc w:val="both"/>
    </w:pPr>
  </w:style>
  <w:style w:type="paragraph" w:customStyle="1" w:styleId="Style11">
    <w:name w:val="Style11"/>
    <w:basedOn w:val="a"/>
    <w:uiPriority w:val="99"/>
    <w:rsid w:val="00444E29"/>
  </w:style>
  <w:style w:type="paragraph" w:customStyle="1" w:styleId="Style12">
    <w:name w:val="Style12"/>
    <w:basedOn w:val="a"/>
    <w:uiPriority w:val="99"/>
    <w:rsid w:val="00444E29"/>
    <w:pPr>
      <w:spacing w:line="300" w:lineRule="exact"/>
      <w:ind w:firstLine="190"/>
      <w:jc w:val="both"/>
    </w:pPr>
  </w:style>
  <w:style w:type="paragraph" w:customStyle="1" w:styleId="Style13">
    <w:name w:val="Style13"/>
    <w:basedOn w:val="a"/>
    <w:uiPriority w:val="99"/>
    <w:rsid w:val="00444E29"/>
    <w:pPr>
      <w:spacing w:line="325" w:lineRule="exact"/>
      <w:ind w:firstLine="220"/>
    </w:pPr>
  </w:style>
  <w:style w:type="paragraph" w:customStyle="1" w:styleId="Style14">
    <w:name w:val="Style14"/>
    <w:basedOn w:val="a"/>
    <w:uiPriority w:val="99"/>
    <w:rsid w:val="00444E29"/>
    <w:pPr>
      <w:spacing w:line="330" w:lineRule="exact"/>
      <w:ind w:hanging="350"/>
    </w:pPr>
  </w:style>
  <w:style w:type="paragraph" w:customStyle="1" w:styleId="Style15">
    <w:name w:val="Style15"/>
    <w:basedOn w:val="a"/>
    <w:uiPriority w:val="99"/>
    <w:rsid w:val="00444E29"/>
    <w:pPr>
      <w:spacing w:line="330" w:lineRule="exact"/>
      <w:ind w:hanging="430"/>
      <w:jc w:val="both"/>
    </w:pPr>
  </w:style>
  <w:style w:type="paragraph" w:customStyle="1" w:styleId="Style16">
    <w:name w:val="Style16"/>
    <w:basedOn w:val="a"/>
    <w:uiPriority w:val="99"/>
    <w:rsid w:val="00444E29"/>
  </w:style>
  <w:style w:type="paragraph" w:customStyle="1" w:styleId="Style17">
    <w:name w:val="Style17"/>
    <w:basedOn w:val="a"/>
    <w:uiPriority w:val="99"/>
    <w:rsid w:val="00444E29"/>
    <w:pPr>
      <w:spacing w:line="300" w:lineRule="exact"/>
      <w:ind w:firstLine="770"/>
      <w:jc w:val="both"/>
    </w:pPr>
  </w:style>
  <w:style w:type="paragraph" w:customStyle="1" w:styleId="Style18">
    <w:name w:val="Style18"/>
    <w:basedOn w:val="a"/>
    <w:uiPriority w:val="99"/>
    <w:rsid w:val="00444E29"/>
    <w:pPr>
      <w:spacing w:line="415" w:lineRule="exact"/>
      <w:ind w:firstLine="890"/>
      <w:jc w:val="both"/>
    </w:pPr>
  </w:style>
  <w:style w:type="paragraph" w:customStyle="1" w:styleId="Style19">
    <w:name w:val="Style19"/>
    <w:basedOn w:val="a"/>
    <w:uiPriority w:val="99"/>
    <w:rsid w:val="00444E29"/>
  </w:style>
  <w:style w:type="paragraph" w:customStyle="1" w:styleId="Style20">
    <w:name w:val="Style20"/>
    <w:basedOn w:val="a"/>
    <w:uiPriority w:val="99"/>
    <w:rsid w:val="00444E29"/>
    <w:pPr>
      <w:spacing w:line="320" w:lineRule="exact"/>
      <w:jc w:val="center"/>
    </w:pPr>
  </w:style>
  <w:style w:type="paragraph" w:customStyle="1" w:styleId="Style21">
    <w:name w:val="Style21"/>
    <w:basedOn w:val="a"/>
    <w:uiPriority w:val="99"/>
    <w:rsid w:val="00444E29"/>
  </w:style>
  <w:style w:type="paragraph" w:customStyle="1" w:styleId="Style22">
    <w:name w:val="Style22"/>
    <w:basedOn w:val="a"/>
    <w:uiPriority w:val="99"/>
    <w:rsid w:val="00444E29"/>
    <w:pPr>
      <w:spacing w:line="280" w:lineRule="exact"/>
    </w:pPr>
  </w:style>
  <w:style w:type="paragraph" w:customStyle="1" w:styleId="Style23">
    <w:name w:val="Style23"/>
    <w:basedOn w:val="a"/>
    <w:uiPriority w:val="99"/>
    <w:rsid w:val="00444E29"/>
    <w:pPr>
      <w:spacing w:line="185" w:lineRule="exact"/>
    </w:pPr>
  </w:style>
  <w:style w:type="paragraph" w:customStyle="1" w:styleId="Style24">
    <w:name w:val="Style24"/>
    <w:basedOn w:val="a"/>
    <w:uiPriority w:val="99"/>
    <w:rsid w:val="00444E29"/>
  </w:style>
  <w:style w:type="paragraph" w:customStyle="1" w:styleId="Style25">
    <w:name w:val="Style25"/>
    <w:basedOn w:val="a"/>
    <w:uiPriority w:val="99"/>
    <w:rsid w:val="00444E29"/>
  </w:style>
  <w:style w:type="paragraph" w:customStyle="1" w:styleId="Style26">
    <w:name w:val="Style26"/>
    <w:basedOn w:val="a"/>
    <w:uiPriority w:val="99"/>
    <w:rsid w:val="00444E29"/>
    <w:pPr>
      <w:spacing w:line="370" w:lineRule="exact"/>
      <w:ind w:firstLine="400"/>
      <w:jc w:val="both"/>
    </w:pPr>
  </w:style>
  <w:style w:type="paragraph" w:customStyle="1" w:styleId="Style27">
    <w:name w:val="Style27"/>
    <w:basedOn w:val="a"/>
    <w:uiPriority w:val="99"/>
    <w:rsid w:val="00444E29"/>
  </w:style>
  <w:style w:type="paragraph" w:customStyle="1" w:styleId="Style28">
    <w:name w:val="Style28"/>
    <w:basedOn w:val="a"/>
    <w:uiPriority w:val="99"/>
    <w:rsid w:val="00444E29"/>
  </w:style>
  <w:style w:type="paragraph" w:customStyle="1" w:styleId="Style29">
    <w:name w:val="Style29"/>
    <w:basedOn w:val="a"/>
    <w:uiPriority w:val="99"/>
    <w:rsid w:val="00444E29"/>
    <w:pPr>
      <w:spacing w:line="190" w:lineRule="exact"/>
    </w:pPr>
  </w:style>
  <w:style w:type="paragraph" w:customStyle="1" w:styleId="Style30">
    <w:name w:val="Style30"/>
    <w:basedOn w:val="a"/>
    <w:uiPriority w:val="99"/>
    <w:rsid w:val="00444E29"/>
  </w:style>
  <w:style w:type="paragraph" w:customStyle="1" w:styleId="Style31">
    <w:name w:val="Style31"/>
    <w:basedOn w:val="a"/>
    <w:uiPriority w:val="99"/>
    <w:rsid w:val="00444E29"/>
  </w:style>
  <w:style w:type="paragraph" w:customStyle="1" w:styleId="Style32">
    <w:name w:val="Style32"/>
    <w:basedOn w:val="a"/>
    <w:uiPriority w:val="99"/>
    <w:rsid w:val="00444E29"/>
  </w:style>
  <w:style w:type="character" w:customStyle="1" w:styleId="FontStyle34">
    <w:name w:val="Font Style34"/>
    <w:basedOn w:val="a0"/>
    <w:uiPriority w:val="99"/>
    <w:rsid w:val="00444E29"/>
    <w:rPr>
      <w:rFonts w:ascii="Times New Roman" w:hAnsi="Times New Roman" w:cs="Times New Roman"/>
      <w:b/>
      <w:bCs/>
      <w:i/>
      <w:iCs/>
      <w:w w:val="60"/>
      <w:sz w:val="20"/>
      <w:szCs w:val="20"/>
    </w:rPr>
  </w:style>
  <w:style w:type="character" w:customStyle="1" w:styleId="FontStyle35">
    <w:name w:val="Font Style35"/>
    <w:basedOn w:val="a0"/>
    <w:uiPriority w:val="99"/>
    <w:rsid w:val="00444E29"/>
    <w:rPr>
      <w:rFonts w:ascii="Times New Roman" w:hAnsi="Times New Roman" w:cs="Times New Roman"/>
      <w:i/>
      <w:iCs/>
      <w:spacing w:val="10"/>
      <w:sz w:val="22"/>
      <w:szCs w:val="22"/>
    </w:rPr>
  </w:style>
  <w:style w:type="character" w:customStyle="1" w:styleId="FontStyle36">
    <w:name w:val="Font Style36"/>
    <w:basedOn w:val="a0"/>
    <w:uiPriority w:val="99"/>
    <w:rsid w:val="00444E29"/>
    <w:rPr>
      <w:rFonts w:ascii="Times New Roman" w:hAnsi="Times New Roman" w:cs="Times New Roman"/>
      <w:spacing w:val="10"/>
      <w:sz w:val="24"/>
      <w:szCs w:val="24"/>
    </w:rPr>
  </w:style>
  <w:style w:type="character" w:customStyle="1" w:styleId="FontStyle37">
    <w:name w:val="Font Style37"/>
    <w:basedOn w:val="a0"/>
    <w:uiPriority w:val="99"/>
    <w:rsid w:val="00444E29"/>
    <w:rPr>
      <w:rFonts w:ascii="Times New Roman" w:hAnsi="Times New Roman" w:cs="Times New Roman"/>
      <w:sz w:val="20"/>
      <w:szCs w:val="20"/>
    </w:rPr>
  </w:style>
  <w:style w:type="character" w:customStyle="1" w:styleId="FontStyle38">
    <w:name w:val="Font Style38"/>
    <w:basedOn w:val="a0"/>
    <w:uiPriority w:val="99"/>
    <w:rsid w:val="00444E29"/>
    <w:rPr>
      <w:rFonts w:ascii="Times New Roman" w:hAnsi="Times New Roman" w:cs="Times New Roman"/>
      <w:b/>
      <w:bCs/>
      <w:sz w:val="28"/>
      <w:szCs w:val="28"/>
    </w:rPr>
  </w:style>
  <w:style w:type="character" w:customStyle="1" w:styleId="FontStyle39">
    <w:name w:val="Font Style39"/>
    <w:basedOn w:val="a0"/>
    <w:uiPriority w:val="99"/>
    <w:rsid w:val="00444E29"/>
    <w:rPr>
      <w:rFonts w:ascii="Times New Roman" w:hAnsi="Times New Roman" w:cs="Times New Roman"/>
      <w:spacing w:val="10"/>
      <w:sz w:val="14"/>
      <w:szCs w:val="14"/>
    </w:rPr>
  </w:style>
  <w:style w:type="character" w:customStyle="1" w:styleId="FontStyle40">
    <w:name w:val="Font Style40"/>
    <w:basedOn w:val="a0"/>
    <w:uiPriority w:val="99"/>
    <w:rsid w:val="00444E29"/>
    <w:rPr>
      <w:rFonts w:ascii="Times New Roman" w:hAnsi="Times New Roman" w:cs="Times New Roman"/>
      <w:b/>
      <w:bCs/>
      <w:spacing w:val="-10"/>
      <w:sz w:val="24"/>
      <w:szCs w:val="24"/>
    </w:rPr>
  </w:style>
  <w:style w:type="character" w:customStyle="1" w:styleId="FontStyle41">
    <w:name w:val="Font Style41"/>
    <w:basedOn w:val="a0"/>
    <w:uiPriority w:val="99"/>
    <w:rsid w:val="00444E29"/>
    <w:rPr>
      <w:rFonts w:ascii="Times New Roman" w:hAnsi="Times New Roman" w:cs="Times New Roman"/>
      <w:b/>
      <w:bCs/>
      <w:spacing w:val="-10"/>
      <w:sz w:val="16"/>
      <w:szCs w:val="16"/>
    </w:rPr>
  </w:style>
  <w:style w:type="character" w:customStyle="1" w:styleId="FontStyle42">
    <w:name w:val="Font Style42"/>
    <w:basedOn w:val="a0"/>
    <w:uiPriority w:val="99"/>
    <w:rsid w:val="00444E29"/>
    <w:rPr>
      <w:rFonts w:ascii="Microsoft Sans Serif" w:hAnsi="Microsoft Sans Serif" w:cs="Microsoft Sans Serif"/>
      <w:b/>
      <w:bCs/>
      <w:sz w:val="12"/>
      <w:szCs w:val="12"/>
    </w:rPr>
  </w:style>
  <w:style w:type="character" w:customStyle="1" w:styleId="FontStyle43">
    <w:name w:val="Font Style43"/>
    <w:basedOn w:val="a0"/>
    <w:uiPriority w:val="99"/>
    <w:rsid w:val="00444E29"/>
    <w:rPr>
      <w:rFonts w:ascii="Sylfaen" w:hAnsi="Sylfaen" w:cs="Sylfaen"/>
      <w:b/>
      <w:bCs/>
      <w:smallCaps/>
      <w:spacing w:val="10"/>
      <w:sz w:val="12"/>
      <w:szCs w:val="12"/>
    </w:rPr>
  </w:style>
  <w:style w:type="character" w:customStyle="1" w:styleId="FontStyle44">
    <w:name w:val="Font Style44"/>
    <w:basedOn w:val="a0"/>
    <w:uiPriority w:val="99"/>
    <w:rsid w:val="00444E29"/>
    <w:rPr>
      <w:rFonts w:ascii="Microsoft Sans Serif" w:hAnsi="Microsoft Sans Serif" w:cs="Microsoft Sans Serif"/>
      <w:b/>
      <w:bCs/>
      <w:sz w:val="12"/>
      <w:szCs w:val="12"/>
    </w:rPr>
  </w:style>
  <w:style w:type="character" w:customStyle="1" w:styleId="FontStyle45">
    <w:name w:val="Font Style45"/>
    <w:basedOn w:val="a0"/>
    <w:uiPriority w:val="99"/>
    <w:rsid w:val="00444E29"/>
    <w:rPr>
      <w:rFonts w:ascii="Candara" w:hAnsi="Candara" w:cs="Candara"/>
      <w:b/>
      <w:bCs/>
      <w:smallCaps/>
      <w:spacing w:val="20"/>
      <w:sz w:val="16"/>
      <w:szCs w:val="16"/>
    </w:rPr>
  </w:style>
  <w:style w:type="character" w:customStyle="1" w:styleId="FontStyle46">
    <w:name w:val="Font Style46"/>
    <w:basedOn w:val="a0"/>
    <w:uiPriority w:val="99"/>
    <w:rsid w:val="00444E29"/>
    <w:rPr>
      <w:rFonts w:ascii="Times New Roman" w:hAnsi="Times New Roman" w:cs="Times New Roman"/>
      <w:b/>
      <w:bCs/>
      <w:sz w:val="18"/>
      <w:szCs w:val="18"/>
    </w:rPr>
  </w:style>
  <w:style w:type="character" w:customStyle="1" w:styleId="FontStyle47">
    <w:name w:val="Font Style47"/>
    <w:basedOn w:val="a0"/>
    <w:uiPriority w:val="99"/>
    <w:rsid w:val="00444E29"/>
    <w:rPr>
      <w:rFonts w:ascii="Times New Roman" w:hAnsi="Times New Roman" w:cs="Times New Roman"/>
      <w:spacing w:val="10"/>
      <w:sz w:val="26"/>
      <w:szCs w:val="26"/>
    </w:rPr>
  </w:style>
  <w:style w:type="character" w:customStyle="1" w:styleId="FontStyle48">
    <w:name w:val="Font Style48"/>
    <w:basedOn w:val="a0"/>
    <w:uiPriority w:val="99"/>
    <w:rsid w:val="00444E29"/>
    <w:rPr>
      <w:rFonts w:ascii="Times New Roman" w:hAnsi="Times New Roman" w:cs="Times New Roman"/>
      <w:b/>
      <w:bCs/>
      <w:spacing w:val="10"/>
      <w:sz w:val="24"/>
      <w:szCs w:val="24"/>
    </w:rPr>
  </w:style>
  <w:style w:type="character" w:customStyle="1" w:styleId="FontStyle49">
    <w:name w:val="Font Style49"/>
    <w:basedOn w:val="a0"/>
    <w:uiPriority w:val="99"/>
    <w:rsid w:val="00444E29"/>
    <w:rPr>
      <w:rFonts w:ascii="Times New Roman" w:hAnsi="Times New Roman" w:cs="Times New Roman"/>
      <w:spacing w:val="20"/>
      <w:sz w:val="28"/>
      <w:szCs w:val="28"/>
    </w:rPr>
  </w:style>
  <w:style w:type="character" w:customStyle="1" w:styleId="FontStyle50">
    <w:name w:val="Font Style50"/>
    <w:basedOn w:val="a0"/>
    <w:uiPriority w:val="99"/>
    <w:rsid w:val="00444E29"/>
    <w:rPr>
      <w:rFonts w:ascii="Times New Roman" w:hAnsi="Times New Roman" w:cs="Times New Roman"/>
      <w:b/>
      <w:bCs/>
      <w:sz w:val="18"/>
      <w:szCs w:val="18"/>
    </w:rPr>
  </w:style>
  <w:style w:type="character" w:customStyle="1" w:styleId="FontStyle51">
    <w:name w:val="Font Style51"/>
    <w:basedOn w:val="a0"/>
    <w:uiPriority w:val="99"/>
    <w:rsid w:val="00444E29"/>
    <w:rPr>
      <w:rFonts w:ascii="Times New Roman" w:hAnsi="Times New Roman" w:cs="Times New Roman"/>
      <w:b/>
      <w:bCs/>
      <w:sz w:val="30"/>
      <w:szCs w:val="30"/>
    </w:rPr>
  </w:style>
  <w:style w:type="character" w:customStyle="1" w:styleId="FontStyle52">
    <w:name w:val="Font Style52"/>
    <w:basedOn w:val="a0"/>
    <w:uiPriority w:val="99"/>
    <w:rsid w:val="00444E29"/>
    <w:rPr>
      <w:rFonts w:ascii="Times New Roman" w:hAnsi="Times New Roman" w:cs="Times New Roman"/>
      <w:i/>
      <w:iCs/>
      <w:sz w:val="24"/>
      <w:szCs w:val="24"/>
    </w:rPr>
  </w:style>
  <w:style w:type="character" w:customStyle="1" w:styleId="FontStyle53">
    <w:name w:val="Font Style53"/>
    <w:basedOn w:val="a0"/>
    <w:uiPriority w:val="99"/>
    <w:rsid w:val="00444E29"/>
    <w:rPr>
      <w:rFonts w:ascii="Times New Roman" w:hAnsi="Times New Roman" w:cs="Times New Roman"/>
      <w:i/>
      <w:iCs/>
      <w:sz w:val="26"/>
      <w:szCs w:val="26"/>
    </w:rPr>
  </w:style>
  <w:style w:type="character" w:customStyle="1" w:styleId="FontStyle54">
    <w:name w:val="Font Style54"/>
    <w:basedOn w:val="a0"/>
    <w:uiPriority w:val="99"/>
    <w:rsid w:val="00444E29"/>
    <w:rPr>
      <w:rFonts w:ascii="Microsoft Sans Serif" w:hAnsi="Microsoft Sans Serif" w:cs="Microsoft Sans Serif"/>
      <w:b/>
      <w:bCs/>
      <w:sz w:val="16"/>
      <w:szCs w:val="16"/>
    </w:rPr>
  </w:style>
  <w:style w:type="table" w:styleId="a3">
    <w:name w:val="Table Grid"/>
    <w:basedOn w:val="a1"/>
    <w:uiPriority w:val="59"/>
    <w:rsid w:val="00FA3765"/>
    <w:rPr>
      <w:rFonts w:ascii="Calibri"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rsid w:val="009529E1"/>
    <w:pPr>
      <w:widowControl/>
      <w:overflowPunct w:val="0"/>
      <w:spacing w:after="120"/>
      <w:textAlignment w:val="baseline"/>
    </w:pPr>
    <w:rPr>
      <w:rFonts w:ascii="Arial" w:hAnsi="Arial"/>
      <w:b/>
      <w:sz w:val="20"/>
      <w:szCs w:val="20"/>
    </w:rPr>
  </w:style>
  <w:style w:type="character" w:customStyle="1" w:styleId="a5">
    <w:name w:val="Основной текст Знак"/>
    <w:basedOn w:val="a0"/>
    <w:link w:val="a4"/>
    <w:rsid w:val="009529E1"/>
    <w:rPr>
      <w:rFonts w:ascii="Arial" w:hAnsi="Arial"/>
      <w:b/>
    </w:rPr>
  </w:style>
  <w:style w:type="paragraph" w:customStyle="1" w:styleId="ConsPlusNormal">
    <w:name w:val="ConsPlusNormal"/>
    <w:rsid w:val="009529E1"/>
    <w:pPr>
      <w:widowControl w:val="0"/>
      <w:autoSpaceDE w:val="0"/>
      <w:autoSpaceDN w:val="0"/>
    </w:pPr>
    <w:rPr>
      <w:rFonts w:ascii="Calibri" w:cs="Calibri"/>
      <w:sz w:val="22"/>
    </w:rPr>
  </w:style>
  <w:style w:type="paragraph" w:customStyle="1" w:styleId="ConsPlusTitle">
    <w:name w:val="ConsPlusTitle"/>
    <w:rsid w:val="009529E1"/>
    <w:pPr>
      <w:widowControl w:val="0"/>
      <w:autoSpaceDE w:val="0"/>
      <w:autoSpaceDN w:val="0"/>
    </w:pPr>
    <w:rPr>
      <w:rFonts w:ascii="Calibri" w:cs="Calibri"/>
      <w:b/>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1C9A2-7C62-4F34-AB1E-CF5CCA6F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4436</Words>
  <Characters>25290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2017-05-18T05:50:00Z</cp:lastPrinted>
  <dcterms:created xsi:type="dcterms:W3CDTF">2017-05-18T05:56:00Z</dcterms:created>
  <dcterms:modified xsi:type="dcterms:W3CDTF">2017-05-18T10:29:00Z</dcterms:modified>
</cp:coreProperties>
</file>