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D" w:rsidRPr="00C37B00" w:rsidRDefault="00C055FD" w:rsidP="00C37B00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0"/>
      <w:r w:rsidRPr="002A0859">
        <w:rPr>
          <w:rFonts w:ascii="Times New Roman" w:hAnsi="Times New Roman" w:cs="Times New Roman"/>
          <w:b/>
          <w:sz w:val="28"/>
          <w:szCs w:val="28"/>
        </w:rPr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образовательной</w:t>
      </w:r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-Рпкомендуемые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45C40">
      <w:pPr>
        <w:pStyle w:val="ad"/>
        <w:spacing w:line="360" w:lineRule="auto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  общеобразовательной  программе  в  области  музыкального  искусства  «Струнные  инструменты»</w:t>
      </w:r>
      <w:r w:rsidR="002B26E0">
        <w:rPr>
          <w:rFonts w:ascii="Times New Roman" w:hAnsi="Times New Roman" w:cs="Times New Roman"/>
          <w:sz w:val="28"/>
          <w:szCs w:val="28"/>
        </w:rPr>
        <w:t>, «Духовые инструменты»</w:t>
      </w:r>
      <w:r w:rsidR="00D74FAF" w:rsidRPr="00C151D7">
        <w:rPr>
          <w:rFonts w:ascii="Times New Roman" w:hAnsi="Times New Roman" w:cs="Times New Roman"/>
          <w:sz w:val="28"/>
          <w:szCs w:val="28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Воспитание навыков игры в ансамбле является одной из задач 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ДМШ.</w:t>
      </w:r>
    </w:p>
    <w:p w:rsidR="00F46A5E" w:rsidRDefault="00F46A5E" w:rsidP="00F46A5E">
      <w:pPr>
        <w:pStyle w:val="Body1"/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  <w:r w:rsidRPr="001E233F">
        <w:rPr>
          <w:rStyle w:val="FontStyle16"/>
          <w:sz w:val="28"/>
          <w:szCs w:val="28"/>
          <w:lang w:val="ru-RU"/>
        </w:rPr>
        <w:t xml:space="preserve">Занятия в ансамбле являются одной из эффективных форм музыкального воспитания и развития юных музыкантов. </w:t>
      </w:r>
    </w:p>
    <w:p w:rsidR="00145C40" w:rsidRDefault="00F46A5E" w:rsidP="00145C40">
      <w:pPr>
        <w:pStyle w:val="Body1"/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>
        <w:rPr>
          <w:rStyle w:val="FontStyle16"/>
          <w:sz w:val="28"/>
          <w:szCs w:val="28"/>
          <w:lang w:val="ru-RU"/>
        </w:rPr>
        <w:t xml:space="preserve">Игра в ансамбле – прекрасный стимул для развития слуховых и технических навыков на всех этапах формирования исполнителя. </w:t>
      </w:r>
      <w:r w:rsidRPr="002B26E0">
        <w:rPr>
          <w:rFonts w:ascii="Times New Roman" w:hAnsi="Times New Roman" w:cs="Times New Roman"/>
          <w:sz w:val="28"/>
          <w:szCs w:val="28"/>
          <w:lang w:val="ru-RU"/>
        </w:rPr>
        <w:t>Игра в ансамбле объединяет детей разной степени способностей, интеллекта, возрастных и психофизических особенностей, музыкально</w:t>
      </w:r>
      <w:r w:rsidRPr="002B26E0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технической подготовки, расширяет кругозор, воспитывает дисциплину,  помогает  принять  решение  в  выборе  профессии  музыканта. </w:t>
      </w:r>
      <w:r>
        <w:rPr>
          <w:rStyle w:val="FontStyle16"/>
          <w:sz w:val="28"/>
          <w:szCs w:val="28"/>
          <w:lang w:val="ru-RU"/>
        </w:rPr>
        <w:t>Она предоставляет возможность содержательного общения на профессиональном языке, требует стремления к красивой слаженной работе, выступает залогом соревновательности в самооценке молодых музыкантов.</w:t>
      </w:r>
      <w:r w:rsidRPr="001E233F">
        <w:rPr>
          <w:rStyle w:val="FontStyle16"/>
          <w:sz w:val="28"/>
          <w:szCs w:val="28"/>
          <w:lang w:val="ru-RU"/>
        </w:rPr>
        <w:t xml:space="preserve"> </w:t>
      </w:r>
    </w:p>
    <w:p w:rsidR="00145C40" w:rsidRDefault="00145C40" w:rsidP="00145C40">
      <w:pPr>
        <w:pStyle w:val="Body1"/>
        <w:spacing w:line="360" w:lineRule="auto"/>
        <w:ind w:firstLine="709"/>
        <w:jc w:val="both"/>
        <w:rPr>
          <w:rStyle w:val="FontStyle16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для совместного музицирования. </w:t>
      </w:r>
      <w:r w:rsidR="00F46A5E" w:rsidRPr="001E233F">
        <w:rPr>
          <w:rStyle w:val="FontStyle16"/>
          <w:sz w:val="28"/>
          <w:szCs w:val="28"/>
          <w:lang w:val="ru-RU"/>
        </w:rPr>
        <w:t xml:space="preserve">Игра в ансамбле готовит ребят для участия в оркестре. В ансамбле дети учатся слышать себя, своих партнеров и одновременно звучание в целом,  учатся чувствовать общее для всех дыхание. Участие в ансамбле  дисциплинирует, у ребят </w:t>
      </w:r>
      <w:r w:rsidR="00F46A5E" w:rsidRPr="001E233F">
        <w:rPr>
          <w:rStyle w:val="FontStyle16"/>
          <w:sz w:val="28"/>
          <w:szCs w:val="28"/>
          <w:lang w:val="ru-RU"/>
        </w:rPr>
        <w:lastRenderedPageBreak/>
        <w:t xml:space="preserve">появляется чувство ответственности перед партнером, коллективом за результат. </w:t>
      </w:r>
    </w:p>
    <w:p w:rsidR="00F46A5E" w:rsidRPr="00145C40" w:rsidRDefault="00F46A5E" w:rsidP="00145C40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E233F">
        <w:rPr>
          <w:rStyle w:val="FontStyle16"/>
          <w:sz w:val="28"/>
          <w:szCs w:val="28"/>
          <w:lang w:val="ru-RU"/>
        </w:rPr>
        <w:t xml:space="preserve">Знакомясь с новыми произведениями, ученики обогащают свой кругозор, музыкальное восприятие, оттачивают профессионализм, эстетический вкус, ощущение стиля, повышают свое общее развитие. Коллективное музицирование не только развивает музыкальный слух, но и способствует развитию полифонического мышлении, более богатому  восприятию музыки. 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«Ансамбль</w:t>
      </w:r>
      <w:r w:rsidR="002B26E0">
        <w:rPr>
          <w:rFonts w:ascii="Times New Roman" w:hAnsi="Times New Roman" w:cs="Times New Roman"/>
          <w:b/>
          <w:i/>
          <w:sz w:val="28"/>
          <w:szCs w:val="28"/>
        </w:rPr>
        <w:t>. Струнные инструменты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 реализации  программы  со  сроком  обучения  8 лет  пр</w:t>
      </w:r>
      <w:r w:rsidR="00C37B00">
        <w:rPr>
          <w:rFonts w:ascii="Times New Roman" w:hAnsi="Times New Roman" w:cs="Times New Roman"/>
          <w:sz w:val="28"/>
          <w:szCs w:val="28"/>
        </w:rPr>
        <w:t>едмет  «Ансамбль»  составляет  7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</w:t>
      </w:r>
      <w:r w:rsidR="00C37B00">
        <w:rPr>
          <w:rFonts w:ascii="Times New Roman" w:hAnsi="Times New Roman" w:cs="Times New Roman"/>
          <w:sz w:val="28"/>
          <w:szCs w:val="28"/>
        </w:rPr>
        <w:t>о  2  по  8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2B26E0" w:rsidRPr="00C151D7" w:rsidRDefault="002B26E0" w:rsidP="002B26E0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 «Ансамбль. Духовые инструменты»</w:t>
      </w:r>
    </w:p>
    <w:p w:rsidR="002B26E0" w:rsidRDefault="002B26E0" w:rsidP="002B26E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 реализации  программы  со  сроком  обучения  8 лет  пр</w:t>
      </w:r>
      <w:r>
        <w:rPr>
          <w:rFonts w:ascii="Times New Roman" w:hAnsi="Times New Roman" w:cs="Times New Roman"/>
          <w:sz w:val="28"/>
          <w:szCs w:val="28"/>
        </w:rPr>
        <w:t>едмет  «Ансамбль»  составляет  6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лет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3  по  8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8A2D05" w:rsidRPr="00C37B00" w:rsidRDefault="008A2D05" w:rsidP="00C37B00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</w:t>
      </w:r>
      <w:r w:rsidRPr="00C20876">
        <w:rPr>
          <w:rFonts w:ascii="Times New Roman" w:hAnsi="Times New Roman" w:cs="Times New Roman"/>
          <w:sz w:val="28"/>
          <w:szCs w:val="28"/>
        </w:rPr>
        <w:t xml:space="preserve">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="002B26E0">
        <w:rPr>
          <w:rFonts w:ascii="Times New Roman" w:hAnsi="Times New Roman" w:cs="Times New Roman"/>
          <w:bCs/>
          <w:iCs/>
          <w:sz w:val="28"/>
          <w:szCs w:val="28"/>
        </w:rPr>
        <w:t>. Струнные инструменты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721"/>
        <w:gridCol w:w="1566"/>
      </w:tblGrid>
      <w:tr w:rsidR="008A2D05" w:rsidRPr="00D80BE3" w:rsidTr="00C37B00">
        <w:tc>
          <w:tcPr>
            <w:tcW w:w="5609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C37B00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D05" w:rsidRPr="009F5E6C" w:rsidRDefault="008A2D05" w:rsidP="00C37B0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412,5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A2D05" w:rsidRPr="00D80BE3" w:rsidTr="00C37B00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D05" w:rsidRPr="00661388" w:rsidRDefault="002506B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A2D05" w:rsidRPr="00D80BE3" w:rsidTr="00C37B00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A2D05" w:rsidRPr="00661388" w:rsidRDefault="002506B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247,5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8A2D05" w:rsidRPr="00661388" w:rsidRDefault="008A2D05" w:rsidP="00C37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7F7597" w:rsidRDefault="00145C40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6E0" w:rsidRPr="00C37B00" w:rsidRDefault="002B26E0" w:rsidP="002B26E0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>
        <w:rPr>
          <w:rFonts w:ascii="Times New Roman" w:hAnsi="Times New Roman" w:cs="Times New Roman"/>
          <w:sz w:val="28"/>
          <w:szCs w:val="28"/>
        </w:rPr>
        <w:t xml:space="preserve"> учебным планом </w:t>
      </w:r>
      <w:r w:rsidRPr="00C20876">
        <w:rPr>
          <w:rFonts w:ascii="Times New Roman" w:hAnsi="Times New Roman" w:cs="Times New Roman"/>
          <w:sz w:val="28"/>
          <w:szCs w:val="28"/>
        </w:rPr>
        <w:t xml:space="preserve">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Ансамбль. Духовые инструменты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721"/>
        <w:gridCol w:w="1566"/>
      </w:tblGrid>
      <w:tr w:rsidR="002B26E0" w:rsidRPr="00D80BE3" w:rsidTr="003A7C52">
        <w:tc>
          <w:tcPr>
            <w:tcW w:w="5609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2B26E0" w:rsidRPr="00D80BE3" w:rsidTr="003A7C52">
        <w:trPr>
          <w:trHeight w:val="449"/>
        </w:trPr>
        <w:tc>
          <w:tcPr>
            <w:tcW w:w="5609" w:type="dxa"/>
            <w:shd w:val="clear" w:color="auto" w:fill="auto"/>
          </w:tcPr>
          <w:p w:rsidR="002B26E0" w:rsidRPr="00661388" w:rsidRDefault="002B26E0" w:rsidP="003A7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B26E0" w:rsidRPr="009F5E6C" w:rsidRDefault="002B26E0" w:rsidP="003A7C52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330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2B26E0" w:rsidRPr="00D80BE3" w:rsidTr="003A7C52">
        <w:tc>
          <w:tcPr>
            <w:tcW w:w="5609" w:type="dxa"/>
            <w:shd w:val="clear" w:color="auto" w:fill="auto"/>
          </w:tcPr>
          <w:p w:rsidR="002B26E0" w:rsidRPr="00661388" w:rsidRDefault="002B26E0" w:rsidP="003A7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B26E0" w:rsidRPr="00D80BE3" w:rsidTr="003A7C52">
        <w:tc>
          <w:tcPr>
            <w:tcW w:w="5609" w:type="dxa"/>
            <w:shd w:val="clear" w:color="auto" w:fill="auto"/>
          </w:tcPr>
          <w:p w:rsidR="002B26E0" w:rsidRPr="00661388" w:rsidRDefault="002B26E0" w:rsidP="003A7C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2B26E0" w:rsidRPr="00661388" w:rsidRDefault="002B26E0" w:rsidP="003A7C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2B26E0" w:rsidRDefault="002B26E0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7597" w:rsidRDefault="007F7597" w:rsidP="00145C40">
      <w:pPr>
        <w:spacing w:before="24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2B26E0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</w:t>
      </w:r>
      <w:r w:rsidR="002B26E0">
        <w:rPr>
          <w:rFonts w:ascii="Times New Roman" w:hAnsi="Times New Roman" w:cs="Times New Roman"/>
          <w:color w:val="auto"/>
          <w:sz w:val="28"/>
          <w:szCs w:val="28"/>
        </w:rPr>
        <w:t>. Струнные инструменты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</w:t>
      </w:r>
      <w:r w:rsidR="00C37B00">
        <w:rPr>
          <w:rFonts w:ascii="Times New Roman" w:hAnsi="Times New Roman" w:cs="Times New Roman"/>
          <w:color w:val="auto"/>
          <w:sz w:val="28"/>
          <w:szCs w:val="28"/>
        </w:rPr>
        <w:t xml:space="preserve">0,5 часа в неделю со 2 по 5 класс, по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1 часу в неделю</w:t>
      </w:r>
      <w:r w:rsidR="00C37B00">
        <w:rPr>
          <w:rFonts w:ascii="Times New Roman" w:hAnsi="Times New Roman" w:cs="Times New Roman"/>
          <w:color w:val="auto"/>
          <w:sz w:val="28"/>
          <w:szCs w:val="28"/>
        </w:rPr>
        <w:t xml:space="preserve"> с 6 по 8 класс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B26E0" w:rsidRDefault="002B26E0" w:rsidP="002B26E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Занятия по предмету «Ансамбль. Духовые инструменты»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0,5 часа в неделю в 3-4 классе, по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1 часу в неделю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5 по 8 класс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C0205" w:rsidRDefault="002506B5" w:rsidP="002B26E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="007F7597"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="007F7597"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</w:t>
      </w:r>
      <w:r w:rsidRPr="00153B0D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37B00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</w:t>
      </w:r>
      <w:r w:rsidR="00C824B8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824B8"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требования  к  уровню  подготовки  обучающихся;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2B26E0" w:rsidRDefault="00C824B8" w:rsidP="002B26E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B26E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практический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предпрофессиональной образовательной программы являются наиболее 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F46A5E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</w:t>
      </w:r>
      <w:r w:rsidR="0086129C">
        <w:rPr>
          <w:rFonts w:ascii="Times New Roman" w:hAnsi="Times New Roman" w:cs="Times New Roman"/>
          <w:b/>
          <w:i/>
          <w:sz w:val="28"/>
          <w:szCs w:val="28"/>
        </w:rPr>
        <w:t xml:space="preserve">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 w:rsidR="0074392E"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="00C37B00">
        <w:rPr>
          <w:rFonts w:ascii="Times New Roman" w:hAnsi="Times New Roman" w:cs="Times New Roman"/>
          <w:sz w:val="28"/>
          <w:szCs w:val="28"/>
        </w:rPr>
        <w:t>стулья</w:t>
      </w:r>
      <w:r w:rsidRPr="00C1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A19" w:rsidRDefault="00C37B00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 имется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ком</w:t>
      </w:r>
      <w:r w:rsidR="00F46A5E">
        <w:rPr>
          <w:rFonts w:ascii="Times New Roman" w:hAnsi="Times New Roman" w:cs="Times New Roman"/>
          <w:sz w:val="28"/>
          <w:szCs w:val="28"/>
        </w:rPr>
        <w:t>плект  струнных  инструментов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F46A5E">
        <w:rPr>
          <w:rFonts w:ascii="Times New Roman" w:hAnsi="Times New Roman" w:cs="Times New Roman"/>
          <w:sz w:val="28"/>
          <w:szCs w:val="28"/>
        </w:rPr>
        <w:t>. Музыкальные  инструменты должны своевременно обслуживаться и ремонтироваться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26E0" w:rsidRPr="00260D99" w:rsidRDefault="002B26E0" w:rsidP="002B26E0">
      <w:pPr>
        <w:pStyle w:val="Style4"/>
        <w:spacing w:line="360" w:lineRule="auto"/>
        <w:ind w:firstLine="0"/>
        <w:contextualSpacing/>
        <w:rPr>
          <w:sz w:val="28"/>
          <w:szCs w:val="28"/>
        </w:rPr>
      </w:pPr>
    </w:p>
    <w:p w:rsidR="002B26E0" w:rsidRDefault="002B26E0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26E0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E0" w:rsidRDefault="00077DE0" w:rsidP="00C1155E">
      <w:r>
        <w:separator/>
      </w:r>
    </w:p>
  </w:endnote>
  <w:endnote w:type="continuationSeparator" w:id="0">
    <w:p w:rsidR="00077DE0" w:rsidRDefault="00077DE0" w:rsidP="00C1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6062051"/>
      <w:docPartObj>
        <w:docPartGallery w:val="Page Numbers (Bottom of Page)"/>
        <w:docPartUnique/>
      </w:docPartObj>
    </w:sdtPr>
    <w:sdtContent>
      <w:p w:rsidR="00726399" w:rsidRDefault="00AE605F">
        <w:pPr>
          <w:pStyle w:val="a8"/>
          <w:jc w:val="center"/>
        </w:pPr>
        <w:fldSimple w:instr=" PAGE   \* MERGEFORMAT ">
          <w:r w:rsidR="002B26E0">
            <w:rPr>
              <w:noProof/>
            </w:rPr>
            <w:t>6</w:t>
          </w:r>
        </w:fldSimple>
      </w:p>
    </w:sdtContent>
  </w:sdt>
  <w:p w:rsidR="00726399" w:rsidRDefault="007263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99" w:rsidRDefault="00726399">
    <w:pPr>
      <w:pStyle w:val="a8"/>
      <w:jc w:val="right"/>
    </w:pPr>
  </w:p>
  <w:p w:rsidR="00726399" w:rsidRDefault="00726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E0" w:rsidRDefault="00077DE0" w:rsidP="00C1155E">
      <w:r>
        <w:separator/>
      </w:r>
    </w:p>
  </w:footnote>
  <w:footnote w:type="continuationSeparator" w:id="0">
    <w:p w:rsidR="00077DE0" w:rsidRDefault="00077DE0" w:rsidP="00C1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86F7546"/>
    <w:multiLevelType w:val="hybridMultilevel"/>
    <w:tmpl w:val="11FE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6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4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0"/>
  </w:num>
  <w:num w:numId="3">
    <w:abstractNumId w:val="35"/>
  </w:num>
  <w:num w:numId="4">
    <w:abstractNumId w:val="1"/>
  </w:num>
  <w:num w:numId="5">
    <w:abstractNumId w:val="4"/>
  </w:num>
  <w:num w:numId="6">
    <w:abstractNumId w:val="11"/>
  </w:num>
  <w:num w:numId="7">
    <w:abstractNumId w:val="42"/>
  </w:num>
  <w:num w:numId="8">
    <w:abstractNumId w:val="20"/>
  </w:num>
  <w:num w:numId="9">
    <w:abstractNumId w:val="16"/>
  </w:num>
  <w:num w:numId="10">
    <w:abstractNumId w:val="39"/>
  </w:num>
  <w:num w:numId="11">
    <w:abstractNumId w:val="43"/>
  </w:num>
  <w:num w:numId="12">
    <w:abstractNumId w:val="22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26"/>
  </w:num>
  <w:num w:numId="18">
    <w:abstractNumId w:val="38"/>
  </w:num>
  <w:num w:numId="19">
    <w:abstractNumId w:val="6"/>
  </w:num>
  <w:num w:numId="20">
    <w:abstractNumId w:val="23"/>
  </w:num>
  <w:num w:numId="21">
    <w:abstractNumId w:val="27"/>
  </w:num>
  <w:num w:numId="22">
    <w:abstractNumId w:val="9"/>
  </w:num>
  <w:num w:numId="23">
    <w:abstractNumId w:val="14"/>
  </w:num>
  <w:num w:numId="24">
    <w:abstractNumId w:val="21"/>
  </w:num>
  <w:num w:numId="25">
    <w:abstractNumId w:val="12"/>
  </w:num>
  <w:num w:numId="26">
    <w:abstractNumId w:val="34"/>
  </w:num>
  <w:num w:numId="27">
    <w:abstractNumId w:val="19"/>
  </w:num>
  <w:num w:numId="28">
    <w:abstractNumId w:val="36"/>
  </w:num>
  <w:num w:numId="29">
    <w:abstractNumId w:val="18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31"/>
  </w:num>
  <w:num w:numId="33">
    <w:abstractNumId w:val="28"/>
  </w:num>
  <w:num w:numId="34">
    <w:abstractNumId w:val="37"/>
  </w:num>
  <w:num w:numId="35">
    <w:abstractNumId w:val="33"/>
  </w:num>
  <w:num w:numId="36">
    <w:abstractNumId w:val="41"/>
  </w:num>
  <w:num w:numId="37">
    <w:abstractNumId w:val="24"/>
  </w:num>
  <w:num w:numId="38">
    <w:abstractNumId w:val="32"/>
  </w:num>
  <w:num w:numId="39">
    <w:abstractNumId w:val="17"/>
  </w:num>
  <w:num w:numId="40">
    <w:abstractNumId w:val="30"/>
  </w:num>
  <w:num w:numId="41">
    <w:abstractNumId w:val="2"/>
  </w:num>
  <w:num w:numId="42">
    <w:abstractNumId w:val="7"/>
  </w:num>
  <w:num w:numId="43">
    <w:abstractNumId w:val="25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77DE0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45C40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6E0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2355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3915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34F1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605F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37B00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D78BA"/>
    <w:rsid w:val="00CE25CE"/>
    <w:rsid w:val="00CE5054"/>
    <w:rsid w:val="00CE73CB"/>
    <w:rsid w:val="00CF6036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6A5E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FontStyle16">
    <w:name w:val="Font Style16"/>
    <w:rsid w:val="00F46A5E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26E0"/>
    <w:pPr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C6A8-DE38-4B3B-8300-557D4608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21</cp:revision>
  <cp:lastPrinted>2014-04-21T08:50:00Z</cp:lastPrinted>
  <dcterms:created xsi:type="dcterms:W3CDTF">2013-10-02T11:25:00Z</dcterms:created>
  <dcterms:modified xsi:type="dcterms:W3CDTF">2018-05-22T07:06:00Z</dcterms:modified>
</cp:coreProperties>
</file>