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0" w:rsidRPr="00D23FE5" w:rsidRDefault="00673BF0" w:rsidP="00673BF0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>Преподаватель Шавкунова Е.В.</w:t>
      </w:r>
    </w:p>
    <w:p w:rsidR="00673BF0" w:rsidRDefault="00673BF0" w:rsidP="00673BF0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 w:rsidRPr="00D23FE5">
        <w:rPr>
          <w:rFonts w:cstheme="minorHAnsi"/>
          <w:sz w:val="28"/>
          <w:szCs w:val="28"/>
        </w:rPr>
        <w:t>8 (1класс)</w:t>
      </w:r>
      <w:r>
        <w:rPr>
          <w:rFonts w:cstheme="minorHAnsi"/>
          <w:sz w:val="28"/>
          <w:szCs w:val="28"/>
        </w:rPr>
        <w:t xml:space="preserve"> </w:t>
      </w:r>
    </w:p>
    <w:p w:rsidR="00644DA0" w:rsidRDefault="00644DA0" w:rsidP="00673B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нотной тетрадке написать нотами в До-мажоре ступени в заданном ритме.</w:t>
      </w:r>
    </w:p>
    <w:p w:rsidR="00204599" w:rsidRDefault="00644DA0" w:rsidP="00673BF0">
      <w:r>
        <w:rPr>
          <w:noProof/>
          <w:lang w:eastAsia="ru-RU"/>
        </w:rPr>
        <w:drawing>
          <wp:inline distT="0" distB="0" distL="0" distR="0" wp14:anchorId="612E7DD7" wp14:editId="6AB6F9B3">
            <wp:extent cx="6477000" cy="20191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82" t="33518" r="30482" b="44128"/>
                    <a:stretch/>
                  </pic:blipFill>
                  <pic:spPr bwMode="auto">
                    <a:xfrm>
                      <a:off x="0" y="0"/>
                      <a:ext cx="6494804" cy="202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E"/>
    <w:rsid w:val="00204599"/>
    <w:rsid w:val="00644DA0"/>
    <w:rsid w:val="00673BF0"/>
    <w:rsid w:val="008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648C"/>
  <w15:chartTrackingRefBased/>
  <w15:docId w15:val="{A08BF097-EBA3-49D1-9542-E81D0F1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2020-04-20T05:14:00Z</dcterms:created>
  <dcterms:modified xsi:type="dcterms:W3CDTF">2020-04-20T05:31:00Z</dcterms:modified>
</cp:coreProperties>
</file>