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E82C" w14:textId="77777777" w:rsidR="007A20FA" w:rsidRPr="004F2F01" w:rsidRDefault="007A20FA" w:rsidP="007A20FA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A20FA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Pr="007A20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2F0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bookmarkStart w:id="0" w:name="_GoBack"/>
      <w:bookmarkEnd w:id="0"/>
    </w:p>
    <w:p w14:paraId="397FD386" w14:textId="77777777" w:rsidR="007A20FA" w:rsidRPr="00C74861" w:rsidRDefault="007A20FA" w:rsidP="007A20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861">
        <w:rPr>
          <w:rFonts w:ascii="Times New Roman" w:hAnsi="Times New Roman" w:cs="Times New Roman"/>
          <w:b/>
          <w:bCs/>
          <w:sz w:val="28"/>
          <w:szCs w:val="28"/>
        </w:rPr>
        <w:t>Приемы развития в музыке. Суммирование и дробление.</w:t>
      </w:r>
    </w:p>
    <w:p w14:paraId="77E298F6" w14:textId="77777777" w:rsid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беседу 9 «О том, что заставляет музыку расти и что – дробиться».</w:t>
      </w:r>
    </w:p>
    <w:p w14:paraId="4B131B0A" w14:textId="77777777" w:rsidR="007A20FA" w:rsidRP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 Царевой «Уроки госпожи мелодии» 2 класс.</w:t>
      </w:r>
    </w:p>
    <w:p w14:paraId="37012A45" w14:textId="77777777" w:rsid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20FA">
        <w:rPr>
          <w:rFonts w:ascii="Times New Roman" w:hAnsi="Times New Roman" w:cs="Times New Roman"/>
          <w:sz w:val="28"/>
          <w:szCs w:val="28"/>
        </w:rPr>
        <w:t xml:space="preserve"> параллел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7A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разговорной речью и музыкальной </w:t>
      </w:r>
    </w:p>
    <w:p w14:paraId="42BF7886" w14:textId="77777777" w:rsid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– слово – фраза – предложение – мысль</w:t>
      </w:r>
    </w:p>
    <w:p w14:paraId="467F9641" w14:textId="77777777" w:rsid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Звук- мотив -фраза – предложение – период.</w:t>
      </w:r>
    </w:p>
    <w:p w14:paraId="27B412D5" w14:textId="4E70F821" w:rsidR="00CE2AA1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CE2AA1">
        <w:rPr>
          <w:rFonts w:ascii="Times New Roman" w:hAnsi="Times New Roman" w:cs="Times New Roman"/>
          <w:sz w:val="28"/>
          <w:szCs w:val="28"/>
        </w:rPr>
        <w:t xml:space="preserve">поймите </w:t>
      </w:r>
      <w:r>
        <w:rPr>
          <w:rFonts w:ascii="Times New Roman" w:hAnsi="Times New Roman" w:cs="Times New Roman"/>
          <w:sz w:val="28"/>
          <w:szCs w:val="28"/>
        </w:rPr>
        <w:t xml:space="preserve">  все примеры на суммирование</w:t>
      </w:r>
      <w:r w:rsidR="00CE2AA1">
        <w:rPr>
          <w:rFonts w:ascii="Times New Roman" w:hAnsi="Times New Roman" w:cs="Times New Roman"/>
          <w:sz w:val="28"/>
          <w:szCs w:val="28"/>
        </w:rPr>
        <w:t>, начиная с песни Шаинского «Антошка» : Антошка ( 1 такт), Антошка ( 1 такт), давай копать картошку ( 2 такта), и в музыкальном примере - «Марш деревянных солдатиков» П. Чайковского</w:t>
      </w:r>
      <w:r w:rsidR="004F2F01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F80AF6" w:rsidRPr="00FD5DA9">
          <w:rPr>
            <w:rStyle w:val="a3"/>
            <w:rFonts w:ascii="Times New Roman" w:hAnsi="Times New Roman" w:cs="Times New Roman"/>
            <w:sz w:val="28"/>
            <w:szCs w:val="28"/>
          </w:rPr>
          <w:t>https://vk.com/video-31253987_456239070</w:t>
        </w:r>
      </w:hyperlink>
    </w:p>
    <w:p w14:paraId="1A597026" w14:textId="77777777" w:rsidR="00F80AF6" w:rsidRDefault="00F80AF6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33957" w14:textId="5EEBE26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дробление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песня Дунаевского « Веселый ветер»  А ну-ка песню нам пропой веселый ветер ( 2 такта), веселый ветер ( 1 такт), веселый ветер ( 1 такт)</w:t>
      </w:r>
    </w:p>
    <w:p w14:paraId="6EA6E4C5" w14:textId="77777777" w:rsidR="004F2F0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Баркаролы»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Чайковского из цикла «Времена года»</w:t>
      </w:r>
    </w:p>
    <w:p w14:paraId="27FB8EC8" w14:textId="2CEBD34B" w:rsidR="00CE2AA1" w:rsidRDefault="004F2F0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F01">
        <w:t xml:space="preserve"> </w:t>
      </w:r>
      <w:hyperlink r:id="rId5" w:history="1">
        <w:r w:rsidRPr="00FD5DA9">
          <w:rPr>
            <w:rStyle w:val="a3"/>
            <w:rFonts w:ascii="Times New Roman" w:hAnsi="Times New Roman" w:cs="Times New Roman"/>
            <w:sz w:val="28"/>
            <w:szCs w:val="28"/>
          </w:rPr>
          <w:t>https://vk.com/video-122967870_456239495</w:t>
        </w:r>
      </w:hyperlink>
    </w:p>
    <w:p w14:paraId="4B26CFC5" w14:textId="77777777" w:rsidR="004F2F01" w:rsidRDefault="004F2F0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A14FC4" w14:textId="77777777" w:rsidR="00CE2AA1" w:rsidRPr="00CE2AA1" w:rsidRDefault="00CE2AA1" w:rsidP="007A20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2AA1">
        <w:rPr>
          <w:rFonts w:ascii="Times New Roman" w:hAnsi="Times New Roman" w:cs="Times New Roman"/>
          <w:b/>
          <w:bCs/>
          <w:sz w:val="28"/>
          <w:szCs w:val="28"/>
        </w:rPr>
        <w:t>Д.з</w:t>
      </w:r>
      <w:proofErr w:type="spellEnd"/>
      <w:r w:rsidRPr="00CE2A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7E0C7C" w14:textId="77777777" w:rsidR="00CE2AA1" w:rsidRPr="00CE2AA1" w:rsidRDefault="00BA2A7D" w:rsidP="007A20F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E2AA1" w:rsidRPr="00CE2AA1">
        <w:rPr>
          <w:rFonts w:ascii="Times New Roman" w:hAnsi="Times New Roman" w:cs="Times New Roman"/>
          <w:b/>
          <w:bCs/>
          <w:sz w:val="28"/>
          <w:szCs w:val="28"/>
        </w:rPr>
        <w:t xml:space="preserve">Написать в альбоме </w:t>
      </w:r>
    </w:p>
    <w:p w14:paraId="01B1DBAD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развития в музыке. </w:t>
      </w:r>
    </w:p>
    <w:p w14:paraId="1F451B2C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Разделить листок на 2 части, в первой </w:t>
      </w:r>
      <w:r w:rsidR="00BA2A7D">
        <w:rPr>
          <w:rFonts w:ascii="Times New Roman" w:hAnsi="Times New Roman" w:cs="Times New Roman"/>
          <w:sz w:val="28"/>
          <w:szCs w:val="28"/>
        </w:rPr>
        <w:t xml:space="preserve">написать «суммирование»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BA2A7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многократное слушание марша Чайковского нарисовать пример на суммирование  (напр., часть снеговика – затем, целый снеговик)</w:t>
      </w:r>
      <w:r w:rsidR="00BA2A7D">
        <w:rPr>
          <w:rFonts w:ascii="Times New Roman" w:hAnsi="Times New Roman" w:cs="Times New Roman"/>
          <w:sz w:val="28"/>
          <w:szCs w:val="28"/>
        </w:rPr>
        <w:t>. Во второй части написать «дробление» и запоминая «Баркаролу» Чайковского нарисовать целое, и его деление (напр., торт и затем его 2 половинки).</w:t>
      </w:r>
    </w:p>
    <w:p w14:paraId="3930179E" w14:textId="77777777" w:rsidR="00BA2A7D" w:rsidRDefault="00BA2A7D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конце беседы(стр.38) проводится конкурс знатоков.</w:t>
      </w:r>
    </w:p>
    <w:p w14:paraId="0506CE76" w14:textId="77777777" w:rsidR="00BA2A7D" w:rsidRDefault="00BA2A7D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песнях угадайте суммирование и дробление.</w:t>
      </w:r>
    </w:p>
    <w:p w14:paraId="712B31F9" w14:textId="74301667" w:rsidR="00BA2A7D" w:rsidRDefault="00BA2A7D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Удачного выполнения заданий!</w:t>
      </w:r>
    </w:p>
    <w:p w14:paraId="73D85AE3" w14:textId="1C404CBE" w:rsidR="00F80AF6" w:rsidRPr="00F80AF6" w:rsidRDefault="00F80AF6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высылайте на сайт </w:t>
      </w:r>
      <w:hyperlink r:id="rId6" w:history="1"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5D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D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E54F12B" w14:textId="77777777" w:rsidR="00F80AF6" w:rsidRPr="00F80AF6" w:rsidRDefault="00F80AF6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904A3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A39956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E53F4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279E12" w14:textId="77777777" w:rsid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7D7A0" w14:textId="77777777" w:rsidR="00CE2AA1" w:rsidRDefault="00CE2AA1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81314" w14:textId="77777777" w:rsidR="007A20FA" w:rsidRPr="007A20FA" w:rsidRDefault="007A20FA" w:rsidP="007A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20FA" w:rsidRPr="007A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A"/>
    <w:rsid w:val="004F2F01"/>
    <w:rsid w:val="00607DC1"/>
    <w:rsid w:val="007A20FA"/>
    <w:rsid w:val="00BA2A7D"/>
    <w:rsid w:val="00C74861"/>
    <w:rsid w:val="00CE2AA1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C6FB"/>
  <w15:chartTrackingRefBased/>
  <w15:docId w15:val="{82418350-54FE-4178-A007-A7D8745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mika_10@mail.ru" TargetMode="External"/><Relationship Id="rId5" Type="http://schemas.openxmlformats.org/officeDocument/2006/relationships/hyperlink" Target="https://vk.com/video-122967870_456239495" TargetMode="External"/><Relationship Id="rId4" Type="http://schemas.openxmlformats.org/officeDocument/2006/relationships/hyperlink" Target="https://vk.com/video-31253987_456239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5</cp:revision>
  <dcterms:created xsi:type="dcterms:W3CDTF">2020-11-29T09:12:00Z</dcterms:created>
  <dcterms:modified xsi:type="dcterms:W3CDTF">2020-11-29T15:14:00Z</dcterms:modified>
</cp:coreProperties>
</file>